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831F" w14:textId="4C441DEA" w:rsidR="00606159" w:rsidRDefault="00CE5775" w:rsidP="00606159">
      <w:pPr>
        <w:jc w:val="center"/>
        <w:rPr>
          <w:rFonts w:ascii="游ゴシック Medium" w:eastAsia="游ゴシック Medium" w:hAnsi="游ゴシック Medium" w:cs="Times New Roman"/>
          <w:sz w:val="32"/>
        </w:rPr>
      </w:pPr>
      <w:r w:rsidRPr="004455D7">
        <w:rPr>
          <w:rFonts w:ascii="游ゴシック Medium" w:eastAsia="游ゴシック Medium" w:hAnsi="游ゴシック Medium" w:cs="Times New Roman"/>
          <w:noProof/>
          <w:sz w:val="24"/>
        </w:rPr>
        <mc:AlternateContent>
          <mc:Choice Requires="wps">
            <w:drawing>
              <wp:anchor distT="45720" distB="45720" distL="114300" distR="114300" simplePos="0" relativeHeight="251676160" behindDoc="1" locked="0" layoutInCell="1" allowOverlap="1" wp14:anchorId="5F2372D8" wp14:editId="4115313F">
                <wp:simplePos x="0" y="0"/>
                <wp:positionH relativeFrom="column">
                  <wp:posOffset>142875</wp:posOffset>
                </wp:positionH>
                <wp:positionV relativeFrom="paragraph">
                  <wp:posOffset>1071880</wp:posOffset>
                </wp:positionV>
                <wp:extent cx="6515100" cy="8201025"/>
                <wp:effectExtent l="0" t="0" r="19050" b="28575"/>
                <wp:wrapThrough wrapText="bothSides">
                  <wp:wrapPolygon edited="0">
                    <wp:start x="0" y="0"/>
                    <wp:lineTo x="0" y="21625"/>
                    <wp:lineTo x="21600" y="21625"/>
                    <wp:lineTo x="21600" y="0"/>
                    <wp:lineTo x="0" y="0"/>
                  </wp:wrapPolygon>
                </wp:wrapThrough>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8201025"/>
                        </a:xfrm>
                        <a:prstGeom prst="rect">
                          <a:avLst/>
                        </a:prstGeom>
                        <a:solidFill>
                          <a:srgbClr val="FFFFFF"/>
                        </a:solidFill>
                        <a:ln w="9525">
                          <a:solidFill>
                            <a:srgbClr val="000000"/>
                          </a:solidFill>
                          <a:miter lim="800000"/>
                          <a:headEnd/>
                          <a:tailEnd/>
                        </a:ln>
                      </wps:spPr>
                      <wps:txbx>
                        <w:txbxContent>
                          <w:p w14:paraId="3706E627" w14:textId="6AE152BB" w:rsidR="00606159" w:rsidRPr="00D54122" w:rsidRDefault="00606159" w:rsidP="00D54122">
                            <w:pPr>
                              <w:pStyle w:val="a5"/>
                              <w:numPr>
                                <w:ilvl w:val="0"/>
                                <w:numId w:val="3"/>
                              </w:numPr>
                              <w:ind w:leftChars="0"/>
                              <w:rPr>
                                <w:rFonts w:ascii="游ゴシック Medium" w:eastAsia="游ゴシック Medium" w:hAnsi="游ゴシック Medium"/>
                                <w:b/>
                                <w:bCs/>
                                <w:color w:val="00B050"/>
                              </w:rPr>
                            </w:pPr>
                            <w:r w:rsidRPr="00D54122">
                              <w:rPr>
                                <w:rFonts w:ascii="游ゴシック Medium" w:eastAsia="游ゴシック Medium" w:hAnsi="游ゴシック Medium" w:hint="eastAsia"/>
                                <w:b/>
                                <w:bCs/>
                                <w:color w:val="00B050"/>
                                <w:sz w:val="24"/>
                              </w:rPr>
                              <w:t>スタートアップ支援補助金</w:t>
                            </w:r>
                          </w:p>
                          <w:p w14:paraId="1EB83C7D" w14:textId="23FDC38C" w:rsidR="00606159" w:rsidRPr="007373AD"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B819BF">
                              <w:rPr>
                                <w:rFonts w:ascii="HGｺﾞｼｯｸM" w:eastAsia="HGｺﾞｼｯｸM" w:hAnsiTheme="majorEastAsia" w:hint="eastAsia"/>
                              </w:rPr>
                              <w:t>1</w:t>
                            </w:r>
                            <w:r w:rsidRPr="00B23EB4">
                              <w:rPr>
                                <w:rFonts w:ascii="HGｺﾞｼｯｸM" w:eastAsia="HGｺﾞｼｯｸM" w:hAnsiTheme="majorEastAsia" w:hint="eastAsia"/>
                              </w:rPr>
                              <w:t>．</w:t>
                            </w:r>
                            <w:r w:rsidR="00C7265F">
                              <w:rPr>
                                <w:rFonts w:ascii="HGｺﾞｼｯｸM" w:eastAsia="HGｺﾞｼｯｸM" w:hAnsiTheme="majorEastAsia" w:hint="eastAsia"/>
                              </w:rPr>
                              <w:t>202</w:t>
                            </w:r>
                            <w:r w:rsidR="007B77E3">
                              <w:rPr>
                                <w:rFonts w:ascii="HGｺﾞｼｯｸM" w:eastAsia="HGｺﾞｼｯｸM" w:hAnsiTheme="majorEastAsia"/>
                              </w:rPr>
                              <w:t>3</w:t>
                            </w:r>
                            <w:r>
                              <w:rPr>
                                <w:rFonts w:ascii="HGｺﾞｼｯｸM" w:eastAsia="HGｺﾞｼｯｸM" w:hAnsiTheme="majorEastAsia" w:hint="eastAsia"/>
                              </w:rPr>
                              <w:t>年度の「ほっぷ」に申請を考えていますが、団体を設立したの</w:t>
                            </w:r>
                            <w:r w:rsidRPr="007373AD">
                              <w:rPr>
                                <w:rFonts w:ascii="HGｺﾞｼｯｸM" w:eastAsia="HGｺﾞｼｯｸM" w:hAnsiTheme="majorEastAsia" w:hint="eastAsia"/>
                              </w:rPr>
                              <w:t>は</w:t>
                            </w:r>
                            <w:r w:rsidR="004455D7" w:rsidRPr="007373AD">
                              <w:rPr>
                                <w:rFonts w:ascii="HGｺﾞｼｯｸM" w:eastAsia="HGｺﾞｼｯｸM" w:hAnsiTheme="majorEastAsia" w:hint="eastAsia"/>
                              </w:rPr>
                              <w:t>202</w:t>
                            </w:r>
                            <w:r w:rsidR="007B77E3" w:rsidRPr="007373AD">
                              <w:rPr>
                                <w:rFonts w:ascii="HGｺﾞｼｯｸM" w:eastAsia="HGｺﾞｼｯｸM" w:hAnsiTheme="majorEastAsia"/>
                              </w:rPr>
                              <w:t>3</w:t>
                            </w:r>
                            <w:r w:rsidR="004455D7" w:rsidRPr="007373AD">
                              <w:rPr>
                                <w:rFonts w:ascii="HGｺﾞｼｯｸM" w:eastAsia="HGｺﾞｼｯｸM" w:hAnsiTheme="majorEastAsia" w:hint="eastAsia"/>
                              </w:rPr>
                              <w:t>年4月</w:t>
                            </w:r>
                            <w:r w:rsidR="007B50D2" w:rsidRPr="007373AD">
                              <w:rPr>
                                <w:rFonts w:ascii="HGｺﾞｼｯｸM" w:eastAsia="HGｺﾞｼｯｸM" w:hAnsiTheme="majorEastAsia" w:hint="eastAsia"/>
                              </w:rPr>
                              <w:t>以降</w:t>
                            </w:r>
                            <w:r w:rsidR="004455D7" w:rsidRPr="007373AD">
                              <w:rPr>
                                <w:rFonts w:ascii="HGｺﾞｼｯｸM" w:eastAsia="HGｺﾞｼｯｸM" w:hAnsiTheme="majorEastAsia" w:hint="eastAsia"/>
                              </w:rPr>
                              <w:t>（</w:t>
                            </w:r>
                            <w:r w:rsidR="00C7265F" w:rsidRPr="007373AD">
                              <w:rPr>
                                <w:rFonts w:ascii="HGｺﾞｼｯｸM" w:eastAsia="HGｺﾞｼｯｸM" w:hAnsiTheme="majorEastAsia" w:hint="eastAsia"/>
                              </w:rPr>
                              <w:t>202</w:t>
                            </w:r>
                            <w:r w:rsidR="007B77E3" w:rsidRPr="007373AD">
                              <w:rPr>
                                <w:rFonts w:ascii="HGｺﾞｼｯｸM" w:eastAsia="HGｺﾞｼｯｸM" w:hAnsiTheme="majorEastAsia"/>
                              </w:rPr>
                              <w:t>3</w:t>
                            </w:r>
                            <w:r w:rsidRPr="007373AD">
                              <w:rPr>
                                <w:rFonts w:ascii="HGｺﾞｼｯｸM" w:eastAsia="HGｺﾞｼｯｸM" w:hAnsiTheme="majorEastAsia" w:hint="eastAsia"/>
                              </w:rPr>
                              <w:t>年度内</w:t>
                            </w:r>
                            <w:r w:rsidR="004455D7" w:rsidRPr="007373AD">
                              <w:rPr>
                                <w:rFonts w:ascii="HGｺﾞｼｯｸM" w:eastAsia="HGｺﾞｼｯｸM" w:hAnsiTheme="majorEastAsia" w:hint="eastAsia"/>
                              </w:rPr>
                              <w:t>）</w:t>
                            </w:r>
                            <w:r w:rsidRPr="007373AD">
                              <w:rPr>
                                <w:rFonts w:ascii="HGｺﾞｼｯｸM" w:eastAsia="HGｺﾞｼｯｸM" w:hAnsiTheme="majorEastAsia" w:hint="eastAsia"/>
                              </w:rPr>
                              <w:t>になります。申請する事はできますか。</w:t>
                            </w:r>
                          </w:p>
                          <w:p w14:paraId="1CF5447B" w14:textId="4F74CBBD" w:rsidR="00606159" w:rsidRPr="00DC78C2" w:rsidRDefault="00DC78C2" w:rsidP="00DC78C2">
                            <w:pPr>
                              <w:rPr>
                                <w:rFonts w:ascii="HGｺﾞｼｯｸM" w:eastAsia="HGｺﾞｼｯｸM" w:hAnsiTheme="majorEastAsia"/>
                              </w:rPr>
                            </w:pPr>
                            <w:r w:rsidRPr="007373AD">
                              <w:rPr>
                                <w:rFonts w:ascii="HGｺﾞｼｯｸM" w:eastAsia="HGｺﾞｼｯｸM" w:hAnsiTheme="majorEastAsia"/>
                              </w:rPr>
                              <w:t>A</w:t>
                            </w:r>
                            <w:r w:rsidRPr="007373AD">
                              <w:rPr>
                                <w:rFonts w:ascii="HGｺﾞｼｯｸM" w:eastAsia="HGｺﾞｼｯｸM" w:hAnsiTheme="majorEastAsia" w:hint="eastAsia"/>
                              </w:rPr>
                              <w:t xml:space="preserve">．　</w:t>
                            </w:r>
                            <w:r w:rsidR="00606159" w:rsidRPr="007373AD">
                              <w:rPr>
                                <w:rFonts w:ascii="HGｺﾞｼｯｸM" w:eastAsia="HGｺﾞｼｯｸM" w:hAnsiTheme="majorEastAsia" w:hint="eastAsia"/>
                              </w:rPr>
                              <w:t>申請する事はできません。次年度</w:t>
                            </w:r>
                            <w:r w:rsidR="007B77E3" w:rsidRPr="007373AD">
                              <w:rPr>
                                <w:rFonts w:ascii="HGｺﾞｼｯｸM" w:eastAsia="HGｺﾞｼｯｸM" w:hAnsiTheme="majorEastAsia" w:hint="eastAsia"/>
                              </w:rPr>
                              <w:t>（2024年度）</w:t>
                            </w:r>
                            <w:r w:rsidR="00606159" w:rsidRPr="007373AD">
                              <w:rPr>
                                <w:rFonts w:ascii="HGｺﾞｼｯｸM" w:eastAsia="HGｺﾞｼｯｸM" w:hAnsiTheme="majorEastAsia" w:hint="eastAsia"/>
                              </w:rPr>
                              <w:t>に設立１年目として、申</w:t>
                            </w:r>
                            <w:r w:rsidR="00606159" w:rsidRPr="00DC78C2">
                              <w:rPr>
                                <w:rFonts w:ascii="HGｺﾞｼｯｸM" w:eastAsia="HGｺﾞｼｯｸM" w:hAnsiTheme="majorEastAsia" w:hint="eastAsia"/>
                              </w:rPr>
                              <w:t>請が可能です。</w:t>
                            </w:r>
                          </w:p>
                          <w:p w14:paraId="0850D796" w14:textId="77777777" w:rsidR="00606159" w:rsidRPr="00E149F0" w:rsidRDefault="00606159" w:rsidP="00606159">
                            <w:pPr>
                              <w:ind w:left="525" w:hangingChars="250" w:hanging="525"/>
                              <w:rPr>
                                <w:rFonts w:ascii="游ゴシック Medium" w:eastAsia="游ゴシック Medium" w:hAnsi="游ゴシック Medium"/>
                              </w:rPr>
                            </w:pPr>
                          </w:p>
                          <w:p w14:paraId="206B521D" w14:textId="4CF14362" w:rsidR="00606159" w:rsidRPr="00DC78C2" w:rsidRDefault="00DC78C2" w:rsidP="00DC78C2">
                            <w:pPr>
                              <w:rPr>
                                <w:rFonts w:ascii="游ゴシック Medium" w:eastAsia="游ゴシック Medium" w:hAnsi="游ゴシック Medium"/>
                                <w:b/>
                                <w:bCs/>
                                <w:color w:val="0070C0"/>
                                <w:sz w:val="24"/>
                              </w:rPr>
                            </w:pPr>
                            <w:r>
                              <w:rPr>
                                <w:rFonts w:ascii="游ゴシック Medium" w:eastAsia="游ゴシック Medium" w:hAnsi="游ゴシック Medium" w:hint="eastAsia"/>
                                <w:b/>
                                <w:bCs/>
                                <w:color w:val="0070C0"/>
                                <w:sz w:val="24"/>
                              </w:rPr>
                              <w:t>②</w:t>
                            </w:r>
                            <w:r w:rsidR="00606159" w:rsidRPr="00DC78C2">
                              <w:rPr>
                                <w:rFonts w:ascii="游ゴシック Medium" w:eastAsia="游ゴシック Medium" w:hAnsi="游ゴシック Medium" w:hint="eastAsia"/>
                                <w:b/>
                                <w:bCs/>
                                <w:color w:val="0070C0"/>
                                <w:sz w:val="24"/>
                              </w:rPr>
                              <w:t>ボランティア活動継続支援補助金</w:t>
                            </w:r>
                          </w:p>
                          <w:p w14:paraId="5039D3FD" w14:textId="160B3D06" w:rsidR="00606159"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B819BF">
                              <w:rPr>
                                <w:rFonts w:ascii="HGｺﾞｼｯｸM" w:eastAsia="HGｺﾞｼｯｸM" w:hAnsiTheme="majorEastAsia" w:hint="eastAsia"/>
                              </w:rPr>
                              <w:t>2</w:t>
                            </w:r>
                            <w:r w:rsidRPr="00B23EB4">
                              <w:rPr>
                                <w:rFonts w:ascii="HGｺﾞｼｯｸM" w:eastAsia="HGｺﾞｼｯｸM" w:hAnsiTheme="majorEastAsia" w:hint="eastAsia"/>
                              </w:rPr>
                              <w:t>．</w:t>
                            </w:r>
                            <w:r>
                              <w:rPr>
                                <w:rFonts w:ascii="HGｺﾞｼｯｸM" w:eastAsia="HGｺﾞｼｯｸM" w:hAnsiTheme="majorEastAsia" w:hint="eastAsia"/>
                              </w:rPr>
                              <w:t>楽器演奏による慰問演奏を行っている団体です。年間の練習場所の賃借料は対象になりますか。</w:t>
                            </w:r>
                          </w:p>
                          <w:p w14:paraId="55866641" w14:textId="77777777" w:rsidR="00606159"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経常経費となるため対象になりません。しかし、会員のスキルアップ目的として新しく行う研修等の今年度のみ発生する</w:t>
                            </w:r>
                            <w:r w:rsidRPr="00394C8F">
                              <w:rPr>
                                <w:rFonts w:ascii="HGｺﾞｼｯｸM" w:eastAsia="HGｺﾞｼｯｸM" w:hAnsiTheme="majorEastAsia" w:hint="eastAsia"/>
                              </w:rPr>
                              <w:t>賃借料</w:t>
                            </w:r>
                            <w:r>
                              <w:rPr>
                                <w:rFonts w:ascii="HGｺﾞｼｯｸM" w:eastAsia="HGｺﾞｼｯｸM" w:hAnsiTheme="majorEastAsia" w:hint="eastAsia"/>
                              </w:rPr>
                              <w:t>・講師謝金等の費用は経常経費ではない為、対象となります。</w:t>
                            </w:r>
                          </w:p>
                          <w:p w14:paraId="200DA12F" w14:textId="77777777" w:rsidR="00606159" w:rsidRDefault="00606159" w:rsidP="00606159">
                            <w:pPr>
                              <w:ind w:left="525" w:hangingChars="250" w:hanging="525"/>
                              <w:rPr>
                                <w:rFonts w:ascii="HGｺﾞｼｯｸM" w:eastAsia="HGｺﾞｼｯｸM" w:hAnsiTheme="majorEastAsia"/>
                              </w:rPr>
                            </w:pPr>
                          </w:p>
                          <w:p w14:paraId="45ED4C2F" w14:textId="00DBDF00" w:rsidR="00606159"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B819BF">
                              <w:rPr>
                                <w:rFonts w:ascii="HGｺﾞｼｯｸM" w:eastAsia="HGｺﾞｼｯｸM" w:hAnsiTheme="majorEastAsia" w:hint="eastAsia"/>
                              </w:rPr>
                              <w:t>3</w:t>
                            </w:r>
                            <w:r w:rsidRPr="00B23EB4">
                              <w:rPr>
                                <w:rFonts w:ascii="HGｺﾞｼｯｸM" w:eastAsia="HGｺﾞｼｯｸM" w:hAnsiTheme="majorEastAsia" w:hint="eastAsia"/>
                              </w:rPr>
                              <w:t>．</w:t>
                            </w:r>
                            <w:r>
                              <w:rPr>
                                <w:rFonts w:ascii="HGｺﾞｼｯｸM" w:eastAsia="HGｺﾞｼｯｸM" w:hAnsiTheme="majorEastAsia" w:hint="eastAsia"/>
                              </w:rPr>
                              <w:t>外部団体が行っている活動者のスキルアップ研修・勉強会等への参加費は対象になりますか。</w:t>
                            </w:r>
                          </w:p>
                          <w:p w14:paraId="3B90852F" w14:textId="77777777" w:rsidR="00606159" w:rsidRPr="00AB7F48"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対象になります。しかし、同様の目的において、毎年参加する研修</w:t>
                            </w:r>
                            <w:r w:rsidRPr="00721276">
                              <w:rPr>
                                <w:rFonts w:ascii="HGｺﾞｼｯｸM" w:eastAsia="HGｺﾞｼｯｸM" w:hAnsiTheme="majorEastAsia" w:hint="eastAsia"/>
                              </w:rPr>
                              <w:t>・勉強会等</w:t>
                            </w:r>
                            <w:r>
                              <w:rPr>
                                <w:rFonts w:ascii="HGｺﾞｼｯｸM" w:eastAsia="HGｺﾞｼｯｸM" w:hAnsiTheme="majorEastAsia" w:hint="eastAsia"/>
                              </w:rPr>
                              <w:t>については経常経費にあたるため、対象となりません。</w:t>
                            </w:r>
                          </w:p>
                          <w:p w14:paraId="48A00B4E" w14:textId="77777777" w:rsidR="00606159" w:rsidRDefault="00606159" w:rsidP="007B77E3">
                            <w:pPr>
                              <w:rPr>
                                <w:rFonts w:ascii="HGｺﾞｼｯｸM" w:eastAsia="HGｺﾞｼｯｸM" w:hAnsiTheme="majorEastAsia"/>
                              </w:rPr>
                            </w:pPr>
                          </w:p>
                          <w:p w14:paraId="3EDE87E7" w14:textId="37AB85A7" w:rsidR="00E46F23" w:rsidRPr="00DC78C2" w:rsidRDefault="00DC78C2" w:rsidP="00DC78C2">
                            <w:pPr>
                              <w:rPr>
                                <w:rFonts w:ascii="游ゴシック Medium" w:eastAsia="游ゴシック Medium" w:hAnsi="游ゴシック Medium"/>
                                <w:b/>
                                <w:bCs/>
                                <w:color w:val="E36C0A" w:themeColor="accent6" w:themeShade="BF"/>
                              </w:rPr>
                            </w:pPr>
                            <w:r>
                              <w:rPr>
                                <w:rFonts w:ascii="游ゴシック Medium" w:eastAsia="游ゴシック Medium" w:hAnsi="游ゴシック Medium" w:hint="eastAsia"/>
                                <w:b/>
                                <w:bCs/>
                                <w:color w:val="E36C0A" w:themeColor="accent6" w:themeShade="BF"/>
                                <w:sz w:val="24"/>
                              </w:rPr>
                              <w:t>③</w:t>
                            </w:r>
                            <w:r w:rsidR="00E46F23" w:rsidRPr="00DC78C2">
                              <w:rPr>
                                <w:rFonts w:ascii="游ゴシック Medium" w:eastAsia="游ゴシック Medium" w:hAnsi="游ゴシック Medium" w:hint="eastAsia"/>
                                <w:b/>
                                <w:bCs/>
                                <w:color w:val="E36C0A" w:themeColor="accent6" w:themeShade="BF"/>
                                <w:sz w:val="24"/>
                              </w:rPr>
                              <w:t>地域課題支え合い補助金</w:t>
                            </w:r>
                          </w:p>
                          <w:p w14:paraId="7A107737" w14:textId="2E0D62D8" w:rsidR="00E46F23" w:rsidRDefault="00E46F23"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7B77E3">
                              <w:rPr>
                                <w:rFonts w:ascii="HGｺﾞｼｯｸM" w:eastAsia="HGｺﾞｼｯｸM" w:hAnsiTheme="majorEastAsia"/>
                              </w:rPr>
                              <w:t>4</w:t>
                            </w:r>
                            <w:r w:rsidRPr="00B23EB4">
                              <w:rPr>
                                <w:rFonts w:ascii="HGｺﾞｼｯｸM" w:eastAsia="HGｺﾞｼｯｸM" w:hAnsiTheme="majorEastAsia" w:hint="eastAsia"/>
                              </w:rPr>
                              <w:t>．</w:t>
                            </w:r>
                            <w:r w:rsidR="006D0F28">
                              <w:rPr>
                                <w:rFonts w:ascii="HGｺﾞｼｯｸM" w:eastAsia="HGｺﾞｼｯｸM" w:hAnsiTheme="majorEastAsia" w:hint="eastAsia"/>
                              </w:rPr>
                              <w:t>地域における買い物支援として、希望者のお宅からスーパーまで、送迎活動を行っています。「サポート」に申請し、ガソリン代等の経常経費に活用することは可能ですか。</w:t>
                            </w:r>
                          </w:p>
                          <w:p w14:paraId="64BA7210" w14:textId="77777777" w:rsidR="006D0F28" w:rsidRPr="006D0F28" w:rsidRDefault="006D0F28"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可能です。経常経費の内、申請事業に関する費用に限り、対象となります。</w:t>
                            </w:r>
                          </w:p>
                          <w:p w14:paraId="5FB6BE08" w14:textId="3AD16953" w:rsidR="00E46F23" w:rsidRDefault="00E46F23" w:rsidP="00606159">
                            <w:pPr>
                              <w:ind w:left="525" w:hangingChars="250" w:hanging="525"/>
                              <w:rPr>
                                <w:rFonts w:ascii="HGｺﾞｼｯｸM" w:eastAsia="HGｺﾞｼｯｸM" w:hAnsiTheme="majorEastAsia"/>
                              </w:rPr>
                            </w:pPr>
                          </w:p>
                          <w:p w14:paraId="0EC27B35" w14:textId="4590D658" w:rsidR="004455D7" w:rsidRPr="007B77E3" w:rsidRDefault="001F5665" w:rsidP="00606159">
                            <w:pPr>
                              <w:ind w:left="525" w:hangingChars="250" w:hanging="525"/>
                              <w:rPr>
                                <w:rFonts w:ascii="HGｺﾞｼｯｸM" w:eastAsia="HGｺﾞｼｯｸM" w:hAnsiTheme="majorEastAsia"/>
                              </w:rPr>
                            </w:pPr>
                            <w:r w:rsidRPr="007B77E3">
                              <w:rPr>
                                <w:rFonts w:ascii="HGｺﾞｼｯｸM" w:eastAsia="HGｺﾞｼｯｸM" w:hAnsiTheme="majorEastAsia" w:hint="eastAsia"/>
                              </w:rPr>
                              <w:t>Q</w:t>
                            </w:r>
                            <w:r w:rsidR="007B77E3" w:rsidRPr="007B77E3">
                              <w:rPr>
                                <w:rFonts w:ascii="HGｺﾞｼｯｸM" w:eastAsia="HGｺﾞｼｯｸM" w:hAnsiTheme="majorEastAsia"/>
                              </w:rPr>
                              <w:t>5</w:t>
                            </w:r>
                            <w:r w:rsidRPr="007B77E3">
                              <w:rPr>
                                <w:rFonts w:ascii="HGｺﾞｼｯｸM" w:eastAsia="HGｺﾞｼｯｸM" w:hAnsiTheme="majorEastAsia" w:hint="eastAsia"/>
                              </w:rPr>
                              <w:t>．</w:t>
                            </w:r>
                            <w:r w:rsidR="00722BE3" w:rsidRPr="007B77E3">
                              <w:rPr>
                                <w:rFonts w:ascii="HGｺﾞｼｯｸM" w:eastAsia="HGｺﾞｼｯｸM" w:hAnsiTheme="majorEastAsia" w:hint="eastAsia"/>
                              </w:rPr>
                              <w:t>コロナ禍で団体のモチベーションが低下しているので、モチベーションアップを図るべく講座を企画しています。対象となりますか。</w:t>
                            </w:r>
                          </w:p>
                          <w:p w14:paraId="776D01E0" w14:textId="58FBA039" w:rsidR="001F5665" w:rsidRPr="007B77E3" w:rsidRDefault="001F5665" w:rsidP="000F07EC">
                            <w:pPr>
                              <w:ind w:left="525" w:hangingChars="250" w:hanging="525"/>
                              <w:rPr>
                                <w:rFonts w:ascii="HGｺﾞｼｯｸM" w:eastAsia="HGｺﾞｼｯｸM" w:hAnsiTheme="majorEastAsia"/>
                              </w:rPr>
                            </w:pPr>
                            <w:r w:rsidRPr="007B77E3">
                              <w:rPr>
                                <w:rFonts w:ascii="HGｺﾞｼｯｸM" w:eastAsia="HGｺﾞｼｯｸM" w:hAnsiTheme="majorEastAsia" w:hint="eastAsia"/>
                              </w:rPr>
                              <w:t>A．「地域課題の解決」と「住民とボランティア団体の新たなつながりの創出」がなされる</w:t>
                            </w:r>
                            <w:r w:rsidR="00CE5775" w:rsidRPr="007B77E3">
                              <w:rPr>
                                <w:rFonts w:ascii="HGｺﾞｼｯｸM" w:eastAsia="HGｺﾞｼｯｸM" w:hAnsiTheme="majorEastAsia" w:hint="eastAsia"/>
                              </w:rPr>
                              <w:t>内容</w:t>
                            </w:r>
                            <w:r w:rsidRPr="007B77E3">
                              <w:rPr>
                                <w:rFonts w:ascii="HGｺﾞｼｯｸM" w:eastAsia="HGｺﾞｼｯｸM" w:hAnsiTheme="majorEastAsia" w:hint="eastAsia"/>
                              </w:rPr>
                              <w:t>であるかがポイントとなります。</w:t>
                            </w:r>
                            <w:r w:rsidR="00722BE3" w:rsidRPr="007B77E3">
                              <w:rPr>
                                <w:rFonts w:ascii="HGｺﾞｼｯｸM" w:eastAsia="HGｺﾞｼｯｸM" w:hAnsiTheme="majorEastAsia" w:hint="eastAsia"/>
                              </w:rPr>
                              <w:t>この場合、</w:t>
                            </w:r>
                            <w:r w:rsidR="000F07EC" w:rsidRPr="007B77E3">
                              <w:rPr>
                                <w:rFonts w:ascii="HGｺﾞｼｯｸM" w:eastAsia="HGｺﾞｼｯｸM" w:hAnsiTheme="majorEastAsia" w:hint="eastAsia"/>
                              </w:rPr>
                              <w:t>①</w:t>
                            </w:r>
                            <w:r w:rsidR="00722BE3" w:rsidRPr="007B77E3">
                              <w:rPr>
                                <w:rFonts w:ascii="HGｺﾞｼｯｸM" w:eastAsia="HGｺﾞｼｯｸM" w:hAnsiTheme="majorEastAsia" w:hint="eastAsia"/>
                              </w:rPr>
                              <w:t>団体のモチベーション低下</w:t>
                            </w:r>
                            <w:r w:rsidR="00CE5775" w:rsidRPr="007B77E3">
                              <w:rPr>
                                <w:rFonts w:ascii="HGｺﾞｼｯｸM" w:eastAsia="HGｺﾞｼｯｸM" w:hAnsiTheme="majorEastAsia" w:hint="eastAsia"/>
                              </w:rPr>
                              <w:t>による活動の停滞等</w:t>
                            </w:r>
                            <w:r w:rsidR="000F07EC" w:rsidRPr="007B77E3">
                              <w:rPr>
                                <w:rFonts w:ascii="HGｺﾞｼｯｸM" w:eastAsia="HGｺﾞｼｯｸM" w:hAnsiTheme="majorEastAsia" w:hint="eastAsia"/>
                              </w:rPr>
                              <w:t>が</w:t>
                            </w:r>
                            <w:r w:rsidR="00722BE3" w:rsidRPr="007B77E3">
                              <w:rPr>
                                <w:rFonts w:ascii="HGｺﾞｼｯｸM" w:eastAsia="HGｺﾞｼｯｸM" w:hAnsiTheme="majorEastAsia" w:hint="eastAsia"/>
                              </w:rPr>
                              <w:t>地域</w:t>
                            </w:r>
                            <w:r w:rsidR="00CD6373" w:rsidRPr="007B77E3">
                              <w:rPr>
                                <w:rFonts w:ascii="HGｺﾞｼｯｸM" w:eastAsia="HGｺﾞｼｯｸM" w:hAnsiTheme="majorEastAsia" w:hint="eastAsia"/>
                              </w:rPr>
                              <w:t>の</w:t>
                            </w:r>
                            <w:r w:rsidR="00722BE3" w:rsidRPr="007B77E3">
                              <w:rPr>
                                <w:rFonts w:ascii="HGｺﾞｼｯｸM" w:eastAsia="HGｺﾞｼｯｸM" w:hAnsiTheme="majorEastAsia" w:hint="eastAsia"/>
                              </w:rPr>
                              <w:t>課題</w:t>
                            </w:r>
                            <w:r w:rsidR="000F07EC" w:rsidRPr="007B77E3">
                              <w:rPr>
                                <w:rFonts w:ascii="HGｺﾞｼｯｸM" w:eastAsia="HGｺﾞｼｯｸM" w:hAnsiTheme="majorEastAsia" w:hint="eastAsia"/>
                              </w:rPr>
                              <w:t>となっていること、②</w:t>
                            </w:r>
                            <w:r w:rsidR="00722BE3" w:rsidRPr="007B77E3">
                              <w:rPr>
                                <w:rFonts w:ascii="HGｺﾞｼｯｸM" w:eastAsia="HGｺﾞｼｯｸM" w:hAnsiTheme="majorEastAsia" w:hint="eastAsia"/>
                              </w:rPr>
                              <w:t>これまで交流の少なかった団体同士</w:t>
                            </w:r>
                            <w:r w:rsidR="00CC0396" w:rsidRPr="007B77E3">
                              <w:rPr>
                                <w:rFonts w:ascii="HGｺﾞｼｯｸM" w:eastAsia="HGｺﾞｼｯｸM" w:hAnsiTheme="majorEastAsia" w:hint="eastAsia"/>
                              </w:rPr>
                              <w:t>・ボランティア活動に関心のある住民等</w:t>
                            </w:r>
                            <w:r w:rsidR="00722BE3" w:rsidRPr="007B77E3">
                              <w:rPr>
                                <w:rFonts w:ascii="HGｺﾞｼｯｸM" w:eastAsia="HGｺﾞｼｯｸM" w:hAnsiTheme="majorEastAsia" w:hint="eastAsia"/>
                              </w:rPr>
                              <w:t>で集ま</w:t>
                            </w:r>
                            <w:r w:rsidR="007F4352" w:rsidRPr="007B77E3">
                              <w:rPr>
                                <w:rFonts w:ascii="HGｺﾞｼｯｸM" w:eastAsia="HGｺﾞｼｯｸM" w:hAnsiTheme="majorEastAsia" w:hint="eastAsia"/>
                              </w:rPr>
                              <w:t>り、共に学ぶという様な</w:t>
                            </w:r>
                            <w:r w:rsidR="00CE5775" w:rsidRPr="007B77E3">
                              <w:rPr>
                                <w:rFonts w:ascii="HGｺﾞｼｯｸM" w:eastAsia="HGｺﾞｼｯｸM" w:hAnsiTheme="majorEastAsia" w:hint="eastAsia"/>
                              </w:rPr>
                              <w:t>内容であれば、サポートの対象となります。</w:t>
                            </w:r>
                          </w:p>
                          <w:p w14:paraId="79FD25E8" w14:textId="77777777" w:rsidR="00EC57FB" w:rsidRPr="00E149F0" w:rsidRDefault="00EC57FB" w:rsidP="00EC57FB">
                            <w:pPr>
                              <w:ind w:left="589" w:hangingChars="250" w:hanging="589"/>
                              <w:rPr>
                                <w:rFonts w:ascii="游ゴシック Medium" w:eastAsia="游ゴシック Medium" w:hAnsi="游ゴシック Medium"/>
                                <w:b/>
                                <w:bCs/>
                              </w:rPr>
                            </w:pPr>
                            <w:r>
                              <w:rPr>
                                <w:rFonts w:ascii="游ゴシック Medium" w:eastAsia="游ゴシック Medium" w:hAnsi="游ゴシック Medium" w:hint="eastAsia"/>
                                <w:b/>
                                <w:bCs/>
                                <w:color w:val="7030A0"/>
                                <w:sz w:val="24"/>
                              </w:rPr>
                              <w:t>④．</w:t>
                            </w:r>
                            <w:r w:rsidRPr="00E149F0">
                              <w:rPr>
                                <w:rFonts w:ascii="游ゴシック Medium" w:eastAsia="游ゴシック Medium" w:hAnsi="游ゴシック Medium" w:hint="eastAsia"/>
                                <w:b/>
                                <w:bCs/>
                                <w:color w:val="7030A0"/>
                                <w:sz w:val="24"/>
                              </w:rPr>
                              <w:t>社協ボランティア振興チャレンジ補助金</w:t>
                            </w:r>
                          </w:p>
                          <w:p w14:paraId="7FA434CE" w14:textId="72B57117" w:rsidR="00EC57FB" w:rsidRDefault="00EC57FB" w:rsidP="00EC57FB">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6</w:t>
                            </w:r>
                            <w:r w:rsidRPr="00301F90">
                              <w:rPr>
                                <w:rFonts w:ascii="HGｺﾞｼｯｸM" w:eastAsia="HGｺﾞｼｯｸM" w:hAnsiTheme="majorEastAsia" w:hint="eastAsia"/>
                              </w:rPr>
                              <w:t>．</w:t>
                            </w:r>
                            <w:r>
                              <w:rPr>
                                <w:rFonts w:ascii="HGｺﾞｼｯｸM" w:eastAsia="HGｺﾞｼｯｸM" w:hAnsiTheme="majorEastAsia" w:hint="eastAsia"/>
                              </w:rPr>
                              <w:t>昨年度、「チャレンジ」の補助を受けた事業を実施していく中で、継続して事業の実施、深化が必要と考えました。再度申請を行うことは可能ですか。</w:t>
                            </w:r>
                          </w:p>
                          <w:p w14:paraId="598AC908" w14:textId="77777777" w:rsidR="00EC57FB" w:rsidRDefault="00EC57FB" w:rsidP="00EC57FB">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可能です。しかし、昨年度と取り組み内容が変わらない（昨年度を踏まえて発展しない）ものについては対象となりません。</w:t>
                            </w:r>
                          </w:p>
                          <w:p w14:paraId="13033B05" w14:textId="41748840" w:rsidR="00606159" w:rsidRPr="00EC57FB" w:rsidRDefault="00606159" w:rsidP="00374257">
                            <w:pPr>
                              <w:ind w:left="525" w:hangingChars="250" w:hanging="525"/>
                              <w:rPr>
                                <w:rFonts w:ascii="HGｺﾞｼｯｸM" w:eastAsia="HGｺﾞｼｯｸM" w:hAnsiTheme="major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372D8" id="_x0000_t202" coordsize="21600,21600" o:spt="202" path="m,l,21600r21600,l21600,xe">
                <v:stroke joinstyle="miter"/>
                <v:path gradientshapeok="t" o:connecttype="rect"/>
              </v:shapetype>
              <v:shape id="テキスト ボックス 24" o:spid="_x0000_s1026" type="#_x0000_t202" style="position:absolute;left:0;text-align:left;margin-left:11.25pt;margin-top:84.4pt;width:513pt;height:645.75pt;z-index:-251640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">
                <v:textbox>
                  <w:txbxContent>
                    <w:p w14:paraId="3706E627" w14:textId="6AE152BB" w:rsidR="00606159" w:rsidRPr="00D54122" w:rsidRDefault="00606159" w:rsidP="00D54122">
                      <w:pPr>
                        <w:pStyle w:val="a5"/>
                        <w:numPr>
                          <w:ilvl w:val="0"/>
                          <w:numId w:val="3"/>
                        </w:numPr>
                        <w:ind w:leftChars="0"/>
                        <w:rPr>
                          <w:rFonts w:ascii="游ゴシック Medium" w:eastAsia="游ゴシック Medium" w:hAnsi="游ゴシック Medium"/>
                          <w:b/>
                          <w:bCs/>
                          <w:color w:val="00B050"/>
                        </w:rPr>
                      </w:pPr>
                      <w:r w:rsidRPr="00D54122">
                        <w:rPr>
                          <w:rFonts w:ascii="游ゴシック Medium" w:eastAsia="游ゴシック Medium" w:hAnsi="游ゴシック Medium" w:hint="eastAsia"/>
                          <w:b/>
                          <w:bCs/>
                          <w:color w:val="00B050"/>
                          <w:sz w:val="24"/>
                        </w:rPr>
                        <w:t>スタートアップ支援補助金</w:t>
                      </w:r>
                    </w:p>
                    <w:p w14:paraId="1EB83C7D" w14:textId="23FDC38C" w:rsidR="00606159" w:rsidRPr="007373AD"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B819BF">
                        <w:rPr>
                          <w:rFonts w:ascii="HGｺﾞｼｯｸM" w:eastAsia="HGｺﾞｼｯｸM" w:hAnsiTheme="majorEastAsia" w:hint="eastAsia"/>
                        </w:rPr>
                        <w:t>1</w:t>
                      </w:r>
                      <w:r w:rsidRPr="00B23EB4">
                        <w:rPr>
                          <w:rFonts w:ascii="HGｺﾞｼｯｸM" w:eastAsia="HGｺﾞｼｯｸM" w:hAnsiTheme="majorEastAsia" w:hint="eastAsia"/>
                        </w:rPr>
                        <w:t>．</w:t>
                      </w:r>
                      <w:r w:rsidR="00C7265F">
                        <w:rPr>
                          <w:rFonts w:ascii="HGｺﾞｼｯｸM" w:eastAsia="HGｺﾞｼｯｸM" w:hAnsiTheme="majorEastAsia" w:hint="eastAsia"/>
                        </w:rPr>
                        <w:t>202</w:t>
                      </w:r>
                      <w:r w:rsidR="007B77E3">
                        <w:rPr>
                          <w:rFonts w:ascii="HGｺﾞｼｯｸM" w:eastAsia="HGｺﾞｼｯｸM" w:hAnsiTheme="majorEastAsia"/>
                        </w:rPr>
                        <w:t>3</w:t>
                      </w:r>
                      <w:r>
                        <w:rPr>
                          <w:rFonts w:ascii="HGｺﾞｼｯｸM" w:eastAsia="HGｺﾞｼｯｸM" w:hAnsiTheme="majorEastAsia" w:hint="eastAsia"/>
                        </w:rPr>
                        <w:t>年度の「ほっぷ」に申請を考えていますが、団体を設立したの</w:t>
                      </w:r>
                      <w:r w:rsidRPr="007373AD">
                        <w:rPr>
                          <w:rFonts w:ascii="HGｺﾞｼｯｸM" w:eastAsia="HGｺﾞｼｯｸM" w:hAnsiTheme="majorEastAsia" w:hint="eastAsia"/>
                        </w:rPr>
                        <w:t>は</w:t>
                      </w:r>
                      <w:r w:rsidR="004455D7" w:rsidRPr="007373AD">
                        <w:rPr>
                          <w:rFonts w:ascii="HGｺﾞｼｯｸM" w:eastAsia="HGｺﾞｼｯｸM" w:hAnsiTheme="majorEastAsia" w:hint="eastAsia"/>
                        </w:rPr>
                        <w:t>202</w:t>
                      </w:r>
                      <w:r w:rsidR="007B77E3" w:rsidRPr="007373AD">
                        <w:rPr>
                          <w:rFonts w:ascii="HGｺﾞｼｯｸM" w:eastAsia="HGｺﾞｼｯｸM" w:hAnsiTheme="majorEastAsia"/>
                        </w:rPr>
                        <w:t>3</w:t>
                      </w:r>
                      <w:r w:rsidR="004455D7" w:rsidRPr="007373AD">
                        <w:rPr>
                          <w:rFonts w:ascii="HGｺﾞｼｯｸM" w:eastAsia="HGｺﾞｼｯｸM" w:hAnsiTheme="majorEastAsia" w:hint="eastAsia"/>
                        </w:rPr>
                        <w:t>年4月</w:t>
                      </w:r>
                      <w:r w:rsidR="007B50D2" w:rsidRPr="007373AD">
                        <w:rPr>
                          <w:rFonts w:ascii="HGｺﾞｼｯｸM" w:eastAsia="HGｺﾞｼｯｸM" w:hAnsiTheme="majorEastAsia" w:hint="eastAsia"/>
                        </w:rPr>
                        <w:t>以降</w:t>
                      </w:r>
                      <w:r w:rsidR="004455D7" w:rsidRPr="007373AD">
                        <w:rPr>
                          <w:rFonts w:ascii="HGｺﾞｼｯｸM" w:eastAsia="HGｺﾞｼｯｸM" w:hAnsiTheme="majorEastAsia" w:hint="eastAsia"/>
                        </w:rPr>
                        <w:t>（</w:t>
                      </w:r>
                      <w:r w:rsidR="00C7265F" w:rsidRPr="007373AD">
                        <w:rPr>
                          <w:rFonts w:ascii="HGｺﾞｼｯｸM" w:eastAsia="HGｺﾞｼｯｸM" w:hAnsiTheme="majorEastAsia" w:hint="eastAsia"/>
                        </w:rPr>
                        <w:t>202</w:t>
                      </w:r>
                      <w:r w:rsidR="007B77E3" w:rsidRPr="007373AD">
                        <w:rPr>
                          <w:rFonts w:ascii="HGｺﾞｼｯｸM" w:eastAsia="HGｺﾞｼｯｸM" w:hAnsiTheme="majorEastAsia"/>
                        </w:rPr>
                        <w:t>3</w:t>
                      </w:r>
                      <w:r w:rsidRPr="007373AD">
                        <w:rPr>
                          <w:rFonts w:ascii="HGｺﾞｼｯｸM" w:eastAsia="HGｺﾞｼｯｸM" w:hAnsiTheme="majorEastAsia" w:hint="eastAsia"/>
                        </w:rPr>
                        <w:t>年度内</w:t>
                      </w:r>
                      <w:r w:rsidR="004455D7" w:rsidRPr="007373AD">
                        <w:rPr>
                          <w:rFonts w:ascii="HGｺﾞｼｯｸM" w:eastAsia="HGｺﾞｼｯｸM" w:hAnsiTheme="majorEastAsia" w:hint="eastAsia"/>
                        </w:rPr>
                        <w:t>）</w:t>
                      </w:r>
                      <w:r w:rsidRPr="007373AD">
                        <w:rPr>
                          <w:rFonts w:ascii="HGｺﾞｼｯｸM" w:eastAsia="HGｺﾞｼｯｸM" w:hAnsiTheme="majorEastAsia" w:hint="eastAsia"/>
                        </w:rPr>
                        <w:t>になります。申請する事はできますか。</w:t>
                      </w:r>
                    </w:p>
                    <w:p w14:paraId="1CF5447B" w14:textId="4F74CBBD" w:rsidR="00606159" w:rsidRPr="00DC78C2" w:rsidRDefault="00DC78C2" w:rsidP="00DC78C2">
                      <w:pPr>
                        <w:rPr>
                          <w:rFonts w:ascii="HGｺﾞｼｯｸM" w:eastAsia="HGｺﾞｼｯｸM" w:hAnsiTheme="majorEastAsia"/>
                        </w:rPr>
                      </w:pPr>
                      <w:r w:rsidRPr="007373AD">
                        <w:rPr>
                          <w:rFonts w:ascii="HGｺﾞｼｯｸM" w:eastAsia="HGｺﾞｼｯｸM" w:hAnsiTheme="majorEastAsia"/>
                        </w:rPr>
                        <w:t>A</w:t>
                      </w:r>
                      <w:r w:rsidRPr="007373AD">
                        <w:rPr>
                          <w:rFonts w:ascii="HGｺﾞｼｯｸM" w:eastAsia="HGｺﾞｼｯｸM" w:hAnsiTheme="majorEastAsia" w:hint="eastAsia"/>
                        </w:rPr>
                        <w:t xml:space="preserve">．　</w:t>
                      </w:r>
                      <w:r w:rsidR="00606159" w:rsidRPr="007373AD">
                        <w:rPr>
                          <w:rFonts w:ascii="HGｺﾞｼｯｸM" w:eastAsia="HGｺﾞｼｯｸM" w:hAnsiTheme="majorEastAsia" w:hint="eastAsia"/>
                        </w:rPr>
                        <w:t>申請する事はできません。次年度</w:t>
                      </w:r>
                      <w:r w:rsidR="007B77E3" w:rsidRPr="007373AD">
                        <w:rPr>
                          <w:rFonts w:ascii="HGｺﾞｼｯｸM" w:eastAsia="HGｺﾞｼｯｸM" w:hAnsiTheme="majorEastAsia" w:hint="eastAsia"/>
                        </w:rPr>
                        <w:t>（2024年度）</w:t>
                      </w:r>
                      <w:r w:rsidR="00606159" w:rsidRPr="007373AD">
                        <w:rPr>
                          <w:rFonts w:ascii="HGｺﾞｼｯｸM" w:eastAsia="HGｺﾞｼｯｸM" w:hAnsiTheme="majorEastAsia" w:hint="eastAsia"/>
                        </w:rPr>
                        <w:t>に設立１年目として、申</w:t>
                      </w:r>
                      <w:r w:rsidR="00606159" w:rsidRPr="00DC78C2">
                        <w:rPr>
                          <w:rFonts w:ascii="HGｺﾞｼｯｸM" w:eastAsia="HGｺﾞｼｯｸM" w:hAnsiTheme="majorEastAsia" w:hint="eastAsia"/>
                        </w:rPr>
                        <w:t>請が可能です。</w:t>
                      </w:r>
                    </w:p>
                    <w:p w14:paraId="0850D796" w14:textId="77777777" w:rsidR="00606159" w:rsidRPr="00E149F0" w:rsidRDefault="00606159" w:rsidP="00606159">
                      <w:pPr>
                        <w:ind w:left="525" w:hangingChars="250" w:hanging="525"/>
                        <w:rPr>
                          <w:rFonts w:ascii="游ゴシック Medium" w:eastAsia="游ゴシック Medium" w:hAnsi="游ゴシック Medium"/>
                        </w:rPr>
                      </w:pPr>
                    </w:p>
                    <w:p w14:paraId="206B521D" w14:textId="4CF14362" w:rsidR="00606159" w:rsidRPr="00DC78C2" w:rsidRDefault="00DC78C2" w:rsidP="00DC78C2">
                      <w:pPr>
                        <w:rPr>
                          <w:rFonts w:ascii="游ゴシック Medium" w:eastAsia="游ゴシック Medium" w:hAnsi="游ゴシック Medium"/>
                          <w:b/>
                          <w:bCs/>
                          <w:color w:val="0070C0"/>
                          <w:sz w:val="24"/>
                        </w:rPr>
                      </w:pPr>
                      <w:r>
                        <w:rPr>
                          <w:rFonts w:ascii="游ゴシック Medium" w:eastAsia="游ゴシック Medium" w:hAnsi="游ゴシック Medium" w:hint="eastAsia"/>
                          <w:b/>
                          <w:bCs/>
                          <w:color w:val="0070C0"/>
                          <w:sz w:val="24"/>
                        </w:rPr>
                        <w:t>②</w:t>
                      </w:r>
                      <w:r w:rsidR="00606159" w:rsidRPr="00DC78C2">
                        <w:rPr>
                          <w:rFonts w:ascii="游ゴシック Medium" w:eastAsia="游ゴシック Medium" w:hAnsi="游ゴシック Medium" w:hint="eastAsia"/>
                          <w:b/>
                          <w:bCs/>
                          <w:color w:val="0070C0"/>
                          <w:sz w:val="24"/>
                        </w:rPr>
                        <w:t>ボランティア活動継続支援補助金</w:t>
                      </w:r>
                    </w:p>
                    <w:p w14:paraId="5039D3FD" w14:textId="160B3D06" w:rsidR="00606159"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B819BF">
                        <w:rPr>
                          <w:rFonts w:ascii="HGｺﾞｼｯｸM" w:eastAsia="HGｺﾞｼｯｸM" w:hAnsiTheme="majorEastAsia" w:hint="eastAsia"/>
                        </w:rPr>
                        <w:t>2</w:t>
                      </w:r>
                      <w:r w:rsidRPr="00B23EB4">
                        <w:rPr>
                          <w:rFonts w:ascii="HGｺﾞｼｯｸM" w:eastAsia="HGｺﾞｼｯｸM" w:hAnsiTheme="majorEastAsia" w:hint="eastAsia"/>
                        </w:rPr>
                        <w:t>．</w:t>
                      </w:r>
                      <w:r>
                        <w:rPr>
                          <w:rFonts w:ascii="HGｺﾞｼｯｸM" w:eastAsia="HGｺﾞｼｯｸM" w:hAnsiTheme="majorEastAsia" w:hint="eastAsia"/>
                        </w:rPr>
                        <w:t>楽器演奏による慰問演奏を行っている団体です。年間の練習場所の賃借料は対象になりますか。</w:t>
                      </w:r>
                    </w:p>
                    <w:p w14:paraId="55866641" w14:textId="77777777" w:rsidR="00606159"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経常経費となるため対象になりません。しかし、会員のスキルアップ目的として新しく行う研修等の今年度のみ発生する</w:t>
                      </w:r>
                      <w:r w:rsidRPr="00394C8F">
                        <w:rPr>
                          <w:rFonts w:ascii="HGｺﾞｼｯｸM" w:eastAsia="HGｺﾞｼｯｸM" w:hAnsiTheme="majorEastAsia" w:hint="eastAsia"/>
                        </w:rPr>
                        <w:t>賃借料</w:t>
                      </w:r>
                      <w:r>
                        <w:rPr>
                          <w:rFonts w:ascii="HGｺﾞｼｯｸM" w:eastAsia="HGｺﾞｼｯｸM" w:hAnsiTheme="majorEastAsia" w:hint="eastAsia"/>
                        </w:rPr>
                        <w:t>・講師謝金等の費用は経常経費ではない為、対象となります。</w:t>
                      </w:r>
                    </w:p>
                    <w:p w14:paraId="200DA12F" w14:textId="77777777" w:rsidR="00606159" w:rsidRDefault="00606159" w:rsidP="00606159">
                      <w:pPr>
                        <w:ind w:left="525" w:hangingChars="250" w:hanging="525"/>
                        <w:rPr>
                          <w:rFonts w:ascii="HGｺﾞｼｯｸM" w:eastAsia="HGｺﾞｼｯｸM" w:hAnsiTheme="majorEastAsia"/>
                        </w:rPr>
                      </w:pPr>
                    </w:p>
                    <w:p w14:paraId="45ED4C2F" w14:textId="00DBDF00" w:rsidR="00606159"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B819BF">
                        <w:rPr>
                          <w:rFonts w:ascii="HGｺﾞｼｯｸM" w:eastAsia="HGｺﾞｼｯｸM" w:hAnsiTheme="majorEastAsia" w:hint="eastAsia"/>
                        </w:rPr>
                        <w:t>3</w:t>
                      </w:r>
                      <w:r w:rsidRPr="00B23EB4">
                        <w:rPr>
                          <w:rFonts w:ascii="HGｺﾞｼｯｸM" w:eastAsia="HGｺﾞｼｯｸM" w:hAnsiTheme="majorEastAsia" w:hint="eastAsia"/>
                        </w:rPr>
                        <w:t>．</w:t>
                      </w:r>
                      <w:r>
                        <w:rPr>
                          <w:rFonts w:ascii="HGｺﾞｼｯｸM" w:eastAsia="HGｺﾞｼｯｸM" w:hAnsiTheme="majorEastAsia" w:hint="eastAsia"/>
                        </w:rPr>
                        <w:t>外部団体が行っている活動者のスキルアップ研修・勉強会等への参加費は対象になりますか。</w:t>
                      </w:r>
                    </w:p>
                    <w:p w14:paraId="3B90852F" w14:textId="77777777" w:rsidR="00606159" w:rsidRPr="00AB7F48" w:rsidRDefault="00606159"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対象になります。しかし、同様の目的において、毎年参加する研修</w:t>
                      </w:r>
                      <w:r w:rsidRPr="00721276">
                        <w:rPr>
                          <w:rFonts w:ascii="HGｺﾞｼｯｸM" w:eastAsia="HGｺﾞｼｯｸM" w:hAnsiTheme="majorEastAsia" w:hint="eastAsia"/>
                        </w:rPr>
                        <w:t>・勉強会等</w:t>
                      </w:r>
                      <w:r>
                        <w:rPr>
                          <w:rFonts w:ascii="HGｺﾞｼｯｸM" w:eastAsia="HGｺﾞｼｯｸM" w:hAnsiTheme="majorEastAsia" w:hint="eastAsia"/>
                        </w:rPr>
                        <w:t>については経常経費にあたるため、対象となりません。</w:t>
                      </w:r>
                    </w:p>
                    <w:p w14:paraId="48A00B4E" w14:textId="77777777" w:rsidR="00606159" w:rsidRDefault="00606159" w:rsidP="007B77E3">
                      <w:pPr>
                        <w:rPr>
                          <w:rFonts w:ascii="HGｺﾞｼｯｸM" w:eastAsia="HGｺﾞｼｯｸM" w:hAnsiTheme="majorEastAsia"/>
                        </w:rPr>
                      </w:pPr>
                    </w:p>
                    <w:p w14:paraId="3EDE87E7" w14:textId="37AB85A7" w:rsidR="00E46F23" w:rsidRPr="00DC78C2" w:rsidRDefault="00DC78C2" w:rsidP="00DC78C2">
                      <w:pPr>
                        <w:rPr>
                          <w:rFonts w:ascii="游ゴシック Medium" w:eastAsia="游ゴシック Medium" w:hAnsi="游ゴシック Medium"/>
                          <w:b/>
                          <w:bCs/>
                          <w:color w:val="E36C0A" w:themeColor="accent6" w:themeShade="BF"/>
                        </w:rPr>
                      </w:pPr>
                      <w:r>
                        <w:rPr>
                          <w:rFonts w:ascii="游ゴシック Medium" w:eastAsia="游ゴシック Medium" w:hAnsi="游ゴシック Medium" w:hint="eastAsia"/>
                          <w:b/>
                          <w:bCs/>
                          <w:color w:val="E36C0A" w:themeColor="accent6" w:themeShade="BF"/>
                          <w:sz w:val="24"/>
                        </w:rPr>
                        <w:t>③</w:t>
                      </w:r>
                      <w:r w:rsidR="00E46F23" w:rsidRPr="00DC78C2">
                        <w:rPr>
                          <w:rFonts w:ascii="游ゴシック Medium" w:eastAsia="游ゴシック Medium" w:hAnsi="游ゴシック Medium" w:hint="eastAsia"/>
                          <w:b/>
                          <w:bCs/>
                          <w:color w:val="E36C0A" w:themeColor="accent6" w:themeShade="BF"/>
                          <w:sz w:val="24"/>
                        </w:rPr>
                        <w:t>地域課題支え合い補助金</w:t>
                      </w:r>
                    </w:p>
                    <w:p w14:paraId="7A107737" w14:textId="2E0D62D8" w:rsidR="00E46F23" w:rsidRDefault="00E46F23"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Q</w:t>
                      </w:r>
                      <w:r w:rsidR="007B77E3">
                        <w:rPr>
                          <w:rFonts w:ascii="HGｺﾞｼｯｸM" w:eastAsia="HGｺﾞｼｯｸM" w:hAnsiTheme="majorEastAsia"/>
                        </w:rPr>
                        <w:t>4</w:t>
                      </w:r>
                      <w:r w:rsidRPr="00B23EB4">
                        <w:rPr>
                          <w:rFonts w:ascii="HGｺﾞｼｯｸM" w:eastAsia="HGｺﾞｼｯｸM" w:hAnsiTheme="majorEastAsia" w:hint="eastAsia"/>
                        </w:rPr>
                        <w:t>．</w:t>
                      </w:r>
                      <w:r w:rsidR="006D0F28">
                        <w:rPr>
                          <w:rFonts w:ascii="HGｺﾞｼｯｸM" w:eastAsia="HGｺﾞｼｯｸM" w:hAnsiTheme="majorEastAsia" w:hint="eastAsia"/>
                        </w:rPr>
                        <w:t>地域における買い物支援として、希望者のお宅からスーパーまで、送迎活動を行っています。「サポート」に申請し、ガソリン代等の経常経費に活用することは可能ですか。</w:t>
                      </w:r>
                    </w:p>
                    <w:p w14:paraId="64BA7210" w14:textId="77777777" w:rsidR="006D0F28" w:rsidRPr="006D0F28" w:rsidRDefault="006D0F28" w:rsidP="00606159">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可能です。経常経費の内、申請事業に関する費用に限り、対象となります。</w:t>
                      </w:r>
                    </w:p>
                    <w:p w14:paraId="5FB6BE08" w14:textId="3AD16953" w:rsidR="00E46F23" w:rsidRDefault="00E46F23" w:rsidP="00606159">
                      <w:pPr>
                        <w:ind w:left="525" w:hangingChars="250" w:hanging="525"/>
                        <w:rPr>
                          <w:rFonts w:ascii="HGｺﾞｼｯｸM" w:eastAsia="HGｺﾞｼｯｸM" w:hAnsiTheme="majorEastAsia"/>
                        </w:rPr>
                      </w:pPr>
                    </w:p>
                    <w:p w14:paraId="0EC27B35" w14:textId="4590D658" w:rsidR="004455D7" w:rsidRPr="007B77E3" w:rsidRDefault="001F5665" w:rsidP="00606159">
                      <w:pPr>
                        <w:ind w:left="525" w:hangingChars="250" w:hanging="525"/>
                        <w:rPr>
                          <w:rFonts w:ascii="HGｺﾞｼｯｸM" w:eastAsia="HGｺﾞｼｯｸM" w:hAnsiTheme="majorEastAsia"/>
                        </w:rPr>
                      </w:pPr>
                      <w:r w:rsidRPr="007B77E3">
                        <w:rPr>
                          <w:rFonts w:ascii="HGｺﾞｼｯｸM" w:eastAsia="HGｺﾞｼｯｸM" w:hAnsiTheme="majorEastAsia" w:hint="eastAsia"/>
                        </w:rPr>
                        <w:t>Q</w:t>
                      </w:r>
                      <w:r w:rsidR="007B77E3" w:rsidRPr="007B77E3">
                        <w:rPr>
                          <w:rFonts w:ascii="HGｺﾞｼｯｸM" w:eastAsia="HGｺﾞｼｯｸM" w:hAnsiTheme="majorEastAsia"/>
                        </w:rPr>
                        <w:t>5</w:t>
                      </w:r>
                      <w:r w:rsidRPr="007B77E3">
                        <w:rPr>
                          <w:rFonts w:ascii="HGｺﾞｼｯｸM" w:eastAsia="HGｺﾞｼｯｸM" w:hAnsiTheme="majorEastAsia" w:hint="eastAsia"/>
                        </w:rPr>
                        <w:t>．</w:t>
                      </w:r>
                      <w:r w:rsidR="00722BE3" w:rsidRPr="007B77E3">
                        <w:rPr>
                          <w:rFonts w:ascii="HGｺﾞｼｯｸM" w:eastAsia="HGｺﾞｼｯｸM" w:hAnsiTheme="majorEastAsia" w:hint="eastAsia"/>
                        </w:rPr>
                        <w:t>コロナ禍で団体のモチベーションが低下しているので、モチベーションアップを図るべく講座を企画しています。対象となりますか。</w:t>
                      </w:r>
                    </w:p>
                    <w:p w14:paraId="776D01E0" w14:textId="58FBA039" w:rsidR="001F5665" w:rsidRPr="007B77E3" w:rsidRDefault="001F5665" w:rsidP="000F07EC">
                      <w:pPr>
                        <w:ind w:left="525" w:hangingChars="250" w:hanging="525"/>
                        <w:rPr>
                          <w:rFonts w:ascii="HGｺﾞｼｯｸM" w:eastAsia="HGｺﾞｼｯｸM" w:hAnsiTheme="majorEastAsia"/>
                        </w:rPr>
                      </w:pPr>
                      <w:r w:rsidRPr="007B77E3">
                        <w:rPr>
                          <w:rFonts w:ascii="HGｺﾞｼｯｸM" w:eastAsia="HGｺﾞｼｯｸM" w:hAnsiTheme="majorEastAsia" w:hint="eastAsia"/>
                        </w:rPr>
                        <w:t>A．「地域課題の解決」と「住民とボランティア団体の新たなつながりの創出」がなされる</w:t>
                      </w:r>
                      <w:r w:rsidR="00CE5775" w:rsidRPr="007B77E3">
                        <w:rPr>
                          <w:rFonts w:ascii="HGｺﾞｼｯｸM" w:eastAsia="HGｺﾞｼｯｸM" w:hAnsiTheme="majorEastAsia" w:hint="eastAsia"/>
                        </w:rPr>
                        <w:t>内容</w:t>
                      </w:r>
                      <w:r w:rsidRPr="007B77E3">
                        <w:rPr>
                          <w:rFonts w:ascii="HGｺﾞｼｯｸM" w:eastAsia="HGｺﾞｼｯｸM" w:hAnsiTheme="majorEastAsia" w:hint="eastAsia"/>
                        </w:rPr>
                        <w:t>であるかがポイントとなります。</w:t>
                      </w:r>
                      <w:r w:rsidR="00722BE3" w:rsidRPr="007B77E3">
                        <w:rPr>
                          <w:rFonts w:ascii="HGｺﾞｼｯｸM" w:eastAsia="HGｺﾞｼｯｸM" w:hAnsiTheme="majorEastAsia" w:hint="eastAsia"/>
                        </w:rPr>
                        <w:t>この場合、</w:t>
                      </w:r>
                      <w:r w:rsidR="000F07EC" w:rsidRPr="007B77E3">
                        <w:rPr>
                          <w:rFonts w:ascii="HGｺﾞｼｯｸM" w:eastAsia="HGｺﾞｼｯｸM" w:hAnsiTheme="majorEastAsia" w:hint="eastAsia"/>
                        </w:rPr>
                        <w:t>①</w:t>
                      </w:r>
                      <w:r w:rsidR="00722BE3" w:rsidRPr="007B77E3">
                        <w:rPr>
                          <w:rFonts w:ascii="HGｺﾞｼｯｸM" w:eastAsia="HGｺﾞｼｯｸM" w:hAnsiTheme="majorEastAsia" w:hint="eastAsia"/>
                        </w:rPr>
                        <w:t>団体のモチベーション低下</w:t>
                      </w:r>
                      <w:r w:rsidR="00CE5775" w:rsidRPr="007B77E3">
                        <w:rPr>
                          <w:rFonts w:ascii="HGｺﾞｼｯｸM" w:eastAsia="HGｺﾞｼｯｸM" w:hAnsiTheme="majorEastAsia" w:hint="eastAsia"/>
                        </w:rPr>
                        <w:t>による活動の停滞等</w:t>
                      </w:r>
                      <w:r w:rsidR="000F07EC" w:rsidRPr="007B77E3">
                        <w:rPr>
                          <w:rFonts w:ascii="HGｺﾞｼｯｸM" w:eastAsia="HGｺﾞｼｯｸM" w:hAnsiTheme="majorEastAsia" w:hint="eastAsia"/>
                        </w:rPr>
                        <w:t>が</w:t>
                      </w:r>
                      <w:r w:rsidR="00722BE3" w:rsidRPr="007B77E3">
                        <w:rPr>
                          <w:rFonts w:ascii="HGｺﾞｼｯｸM" w:eastAsia="HGｺﾞｼｯｸM" w:hAnsiTheme="majorEastAsia" w:hint="eastAsia"/>
                        </w:rPr>
                        <w:t>地域</w:t>
                      </w:r>
                      <w:r w:rsidR="00CD6373" w:rsidRPr="007B77E3">
                        <w:rPr>
                          <w:rFonts w:ascii="HGｺﾞｼｯｸM" w:eastAsia="HGｺﾞｼｯｸM" w:hAnsiTheme="majorEastAsia" w:hint="eastAsia"/>
                        </w:rPr>
                        <w:t>の</w:t>
                      </w:r>
                      <w:r w:rsidR="00722BE3" w:rsidRPr="007B77E3">
                        <w:rPr>
                          <w:rFonts w:ascii="HGｺﾞｼｯｸM" w:eastAsia="HGｺﾞｼｯｸM" w:hAnsiTheme="majorEastAsia" w:hint="eastAsia"/>
                        </w:rPr>
                        <w:t>課題</w:t>
                      </w:r>
                      <w:r w:rsidR="000F07EC" w:rsidRPr="007B77E3">
                        <w:rPr>
                          <w:rFonts w:ascii="HGｺﾞｼｯｸM" w:eastAsia="HGｺﾞｼｯｸM" w:hAnsiTheme="majorEastAsia" w:hint="eastAsia"/>
                        </w:rPr>
                        <w:t>となっていること、②</w:t>
                      </w:r>
                      <w:r w:rsidR="00722BE3" w:rsidRPr="007B77E3">
                        <w:rPr>
                          <w:rFonts w:ascii="HGｺﾞｼｯｸM" w:eastAsia="HGｺﾞｼｯｸM" w:hAnsiTheme="majorEastAsia" w:hint="eastAsia"/>
                        </w:rPr>
                        <w:t>これまで交流の少なかった団体同士</w:t>
                      </w:r>
                      <w:r w:rsidR="00CC0396" w:rsidRPr="007B77E3">
                        <w:rPr>
                          <w:rFonts w:ascii="HGｺﾞｼｯｸM" w:eastAsia="HGｺﾞｼｯｸM" w:hAnsiTheme="majorEastAsia" w:hint="eastAsia"/>
                        </w:rPr>
                        <w:t>・ボランティア活動に関心のある住民等</w:t>
                      </w:r>
                      <w:r w:rsidR="00722BE3" w:rsidRPr="007B77E3">
                        <w:rPr>
                          <w:rFonts w:ascii="HGｺﾞｼｯｸM" w:eastAsia="HGｺﾞｼｯｸM" w:hAnsiTheme="majorEastAsia" w:hint="eastAsia"/>
                        </w:rPr>
                        <w:t>で集ま</w:t>
                      </w:r>
                      <w:r w:rsidR="007F4352" w:rsidRPr="007B77E3">
                        <w:rPr>
                          <w:rFonts w:ascii="HGｺﾞｼｯｸM" w:eastAsia="HGｺﾞｼｯｸM" w:hAnsiTheme="majorEastAsia" w:hint="eastAsia"/>
                        </w:rPr>
                        <w:t>り、共に学ぶという様な</w:t>
                      </w:r>
                      <w:r w:rsidR="00CE5775" w:rsidRPr="007B77E3">
                        <w:rPr>
                          <w:rFonts w:ascii="HGｺﾞｼｯｸM" w:eastAsia="HGｺﾞｼｯｸM" w:hAnsiTheme="majorEastAsia" w:hint="eastAsia"/>
                        </w:rPr>
                        <w:t>内容であれば、サポートの対象となります。</w:t>
                      </w:r>
                    </w:p>
                    <w:p w14:paraId="79FD25E8" w14:textId="77777777" w:rsidR="00EC57FB" w:rsidRPr="00E149F0" w:rsidRDefault="00EC57FB" w:rsidP="00EC57FB">
                      <w:pPr>
                        <w:ind w:left="589" w:hangingChars="250" w:hanging="589"/>
                        <w:rPr>
                          <w:rFonts w:ascii="游ゴシック Medium" w:eastAsia="游ゴシック Medium" w:hAnsi="游ゴシック Medium"/>
                          <w:b/>
                          <w:bCs/>
                        </w:rPr>
                      </w:pPr>
                      <w:r>
                        <w:rPr>
                          <w:rFonts w:ascii="游ゴシック Medium" w:eastAsia="游ゴシック Medium" w:hAnsi="游ゴシック Medium" w:hint="eastAsia"/>
                          <w:b/>
                          <w:bCs/>
                          <w:color w:val="7030A0"/>
                          <w:sz w:val="24"/>
                        </w:rPr>
                        <w:t>④．</w:t>
                      </w:r>
                      <w:r w:rsidRPr="00E149F0">
                        <w:rPr>
                          <w:rFonts w:ascii="游ゴシック Medium" w:eastAsia="游ゴシック Medium" w:hAnsi="游ゴシック Medium" w:hint="eastAsia"/>
                          <w:b/>
                          <w:bCs/>
                          <w:color w:val="7030A0"/>
                          <w:sz w:val="24"/>
                        </w:rPr>
                        <w:t>社協ボランティア振興チャレンジ補助金</w:t>
                      </w:r>
                    </w:p>
                    <w:p w14:paraId="7FA434CE" w14:textId="72B57117" w:rsidR="00EC57FB" w:rsidRDefault="00EC57FB" w:rsidP="00EC57FB">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6</w:t>
                      </w:r>
                      <w:r w:rsidRPr="00301F90">
                        <w:rPr>
                          <w:rFonts w:ascii="HGｺﾞｼｯｸM" w:eastAsia="HGｺﾞｼｯｸM" w:hAnsiTheme="majorEastAsia" w:hint="eastAsia"/>
                        </w:rPr>
                        <w:t>．</w:t>
                      </w:r>
                      <w:r>
                        <w:rPr>
                          <w:rFonts w:ascii="HGｺﾞｼｯｸM" w:eastAsia="HGｺﾞｼｯｸM" w:hAnsiTheme="majorEastAsia" w:hint="eastAsia"/>
                        </w:rPr>
                        <w:t>昨年度、「チャレンジ」の補助を受けた事業を実施していく中で、継続して事業の実施、深化が必要と考えました。再度申請を行うことは可能ですか。</w:t>
                      </w:r>
                    </w:p>
                    <w:p w14:paraId="598AC908" w14:textId="77777777" w:rsidR="00EC57FB" w:rsidRDefault="00EC57FB" w:rsidP="00EC57FB">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可能です。しかし、昨年度と取り組み内容が変わらない（昨年度を踏まえて発展しない）ものについては対象となりません。</w:t>
                      </w:r>
                    </w:p>
                    <w:p w14:paraId="13033B05" w14:textId="41748840" w:rsidR="00606159" w:rsidRPr="00EC57FB" w:rsidRDefault="00606159" w:rsidP="00374257">
                      <w:pPr>
                        <w:ind w:left="525" w:hangingChars="250" w:hanging="525"/>
                        <w:rPr>
                          <w:rFonts w:ascii="HGｺﾞｼｯｸM" w:eastAsia="HGｺﾞｼｯｸM" w:hAnsiTheme="majorEastAsia"/>
                        </w:rPr>
                      </w:pPr>
                    </w:p>
                  </w:txbxContent>
                </v:textbox>
                <w10:wrap type="through"/>
              </v:shape>
            </w:pict>
          </mc:Fallback>
        </mc:AlternateContent>
      </w:r>
      <w:r w:rsidR="004455D7" w:rsidRPr="004455D7">
        <w:rPr>
          <w:rFonts w:ascii="游ゴシック Medium" w:eastAsia="游ゴシック Medium" w:hAnsi="游ゴシック Medium" w:cs="Times New Roman" w:hint="eastAsia"/>
          <w:noProof/>
          <w:sz w:val="32"/>
        </w:rPr>
        <mc:AlternateContent>
          <mc:Choice Requires="wps">
            <w:drawing>
              <wp:anchor distT="0" distB="0" distL="114300" distR="114300" simplePos="0" relativeHeight="251645440" behindDoc="0" locked="0" layoutInCell="1" allowOverlap="1" wp14:anchorId="6E92A526" wp14:editId="12A555DC">
                <wp:simplePos x="0" y="0"/>
                <wp:positionH relativeFrom="column">
                  <wp:posOffset>247650</wp:posOffset>
                </wp:positionH>
                <wp:positionV relativeFrom="paragraph">
                  <wp:posOffset>18415</wp:posOffset>
                </wp:positionV>
                <wp:extent cx="6076950" cy="466725"/>
                <wp:effectExtent l="19050" t="19050" r="19050" b="28575"/>
                <wp:wrapNone/>
                <wp:docPr id="1" name="角丸四角形 1"/>
                <wp:cNvGraphicFramePr/>
                <a:graphic xmlns:a="http://schemas.openxmlformats.org/drawingml/2006/main">
                  <a:graphicData uri="http://schemas.microsoft.com/office/word/2010/wordprocessingShape">
                    <wps:wsp>
                      <wps:cNvSpPr/>
                      <wps:spPr>
                        <a:xfrm>
                          <a:off x="0" y="0"/>
                          <a:ext cx="6076950" cy="466725"/>
                        </a:xfrm>
                        <a:prstGeom prst="roundRect">
                          <a:avLst/>
                        </a:prstGeom>
                        <a:noFill/>
                        <a:ln w="381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1AEFC7" id="角丸四角形 1" o:spid="_x0000_s1026" style="position:absolute;left:0;text-align:left;margin-left:19.5pt;margin-top:1.45pt;width:478.5pt;height:36.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" filled="f" strokecolor="#41719c" strokeweight="3pt">
                <v:stroke joinstyle="miter"/>
              </v:roundrect>
            </w:pict>
          </mc:Fallback>
        </mc:AlternateContent>
      </w:r>
      <w:r w:rsidR="004455D7" w:rsidRPr="004455D7">
        <w:rPr>
          <w:rFonts w:ascii="游ゴシック Medium" w:eastAsia="游ゴシック Medium" w:hAnsi="游ゴシック Medium" w:cs="Times New Roman"/>
          <w:noProof/>
          <w:sz w:val="32"/>
        </w:rPr>
        <mc:AlternateContent>
          <mc:Choice Requires="wps">
            <w:drawing>
              <wp:anchor distT="45720" distB="45720" distL="114300" distR="114300" simplePos="0" relativeHeight="251659776" behindDoc="0" locked="0" layoutInCell="1" allowOverlap="1" wp14:anchorId="1FD3FFD8" wp14:editId="4492213B">
                <wp:simplePos x="0" y="0"/>
                <wp:positionH relativeFrom="column">
                  <wp:posOffset>0</wp:posOffset>
                </wp:positionH>
                <wp:positionV relativeFrom="paragraph">
                  <wp:posOffset>514350</wp:posOffset>
                </wp:positionV>
                <wp:extent cx="6276975" cy="1404620"/>
                <wp:effectExtent l="0" t="0" r="952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404620"/>
                        </a:xfrm>
                        <a:prstGeom prst="rect">
                          <a:avLst/>
                        </a:prstGeom>
                        <a:solidFill>
                          <a:srgbClr val="FFFFFF"/>
                        </a:solidFill>
                        <a:ln w="9525">
                          <a:noFill/>
                          <a:miter lim="800000"/>
                          <a:headEnd/>
                          <a:tailEnd/>
                        </a:ln>
                      </wps:spPr>
                      <wps:txbx>
                        <w:txbxContent>
                          <w:p w14:paraId="781D31B0" w14:textId="1A7A5852" w:rsidR="004455D7" w:rsidRPr="001815EB" w:rsidRDefault="00606159" w:rsidP="004455D7">
                            <w:pPr>
                              <w:ind w:firstLineChars="100" w:firstLine="210"/>
                              <w:rPr>
                                <w:rFonts w:ascii="HGｺﾞｼｯｸM" w:eastAsia="HGｺﾞｼｯｸM" w:hAnsiTheme="majorEastAsia"/>
                              </w:rPr>
                            </w:pPr>
                            <w:r w:rsidRPr="001815EB">
                              <w:rPr>
                                <w:rFonts w:ascii="HGｺﾞｼｯｸM" w:eastAsia="HGｺﾞｼｯｸM" w:hAnsiTheme="majorEastAsia" w:hint="eastAsia"/>
                              </w:rPr>
                              <w:t>京都ボランティアバンク補助金</w:t>
                            </w:r>
                            <w:r>
                              <w:rPr>
                                <w:rFonts w:ascii="HGｺﾞｼｯｸM" w:eastAsia="HGｺﾞｼｯｸM" w:hAnsiTheme="majorEastAsia" w:hint="eastAsia"/>
                              </w:rPr>
                              <w:t>をご活用いただく際に、本会へ</w:t>
                            </w:r>
                            <w:r w:rsidRPr="00B23EB4">
                              <w:rPr>
                                <w:rFonts w:ascii="HGｺﾞｼｯｸM" w:eastAsia="HGｺﾞｼｯｸM" w:hAnsiTheme="majorEastAsia" w:hint="eastAsia"/>
                              </w:rPr>
                              <w:t>多く</w:t>
                            </w:r>
                            <w:r>
                              <w:rPr>
                                <w:rFonts w:ascii="HGｺﾞｼｯｸM" w:eastAsia="HGｺﾞｼｯｸM" w:hAnsiTheme="majorEastAsia" w:hint="eastAsia"/>
                              </w:rPr>
                              <w:t>寄せられた質問</w:t>
                            </w:r>
                            <w:r w:rsidRPr="001815EB">
                              <w:rPr>
                                <w:rFonts w:ascii="HGｺﾞｼｯｸM" w:eastAsia="HGｺﾞｼｯｸM" w:hAnsiTheme="majorEastAsia" w:hint="eastAsia"/>
                              </w:rPr>
                              <w:t>を</w:t>
                            </w:r>
                            <w:r>
                              <w:rPr>
                                <w:rFonts w:ascii="HGｺﾞｼｯｸM" w:eastAsia="HGｺﾞｼｯｸM" w:hAnsiTheme="majorEastAsia" w:hint="eastAsia"/>
                              </w:rPr>
                              <w:t>もとにQ＆A集を作成しました</w:t>
                            </w:r>
                            <w:r>
                              <w:rPr>
                                <w:rFonts w:ascii="HGｺﾞｼｯｸM" w:eastAsia="HGｺﾞｼｯｸM" w:hAnsiTheme="majorEastAsia"/>
                              </w:rPr>
                              <w:t>。</w:t>
                            </w:r>
                            <w:r w:rsidR="00183C31">
                              <w:rPr>
                                <w:rFonts w:ascii="HGｺﾞｼｯｸM" w:eastAsia="HGｺﾞｼｯｸM" w:hAnsiTheme="majorEastAsia" w:hint="eastAsia"/>
                              </w:rPr>
                              <w:t>御</w:t>
                            </w:r>
                            <w:r>
                              <w:rPr>
                                <w:rFonts w:ascii="HGｺﾞｼｯｸM" w:eastAsia="HGｺﾞｼｯｸM" w:hAnsiTheme="majorEastAsia" w:hint="eastAsia"/>
                              </w:rPr>
                              <w:t>参考下さい。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D3FFD8" id="テキスト ボックス 2" o:spid="_x0000_s1027" type="#_x0000_t202" style="position:absolute;left:0;text-align:left;margin-left:0;margin-top:40.5pt;width:494.2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" stroked="f">
                <v:textbox style="mso-fit-shape-to-text:t">
                  <w:txbxContent>
                    <w:p w14:paraId="781D31B0" w14:textId="1A7A5852" w:rsidR="004455D7" w:rsidRPr="001815EB" w:rsidRDefault="00606159" w:rsidP="004455D7">
                      <w:pPr>
                        <w:ind w:firstLineChars="100" w:firstLine="210"/>
                        <w:rPr>
                          <w:rFonts w:ascii="HGｺﾞｼｯｸM" w:eastAsia="HGｺﾞｼｯｸM" w:hAnsiTheme="majorEastAsia"/>
                        </w:rPr>
                      </w:pPr>
                      <w:r w:rsidRPr="001815EB">
                        <w:rPr>
                          <w:rFonts w:ascii="HGｺﾞｼｯｸM" w:eastAsia="HGｺﾞｼｯｸM" w:hAnsiTheme="majorEastAsia" w:hint="eastAsia"/>
                        </w:rPr>
                        <w:t>京都ボランティアバンク補助金</w:t>
                      </w:r>
                      <w:r>
                        <w:rPr>
                          <w:rFonts w:ascii="HGｺﾞｼｯｸM" w:eastAsia="HGｺﾞｼｯｸM" w:hAnsiTheme="majorEastAsia" w:hint="eastAsia"/>
                        </w:rPr>
                        <w:t>をご活用いただく際に、本会へ</w:t>
                      </w:r>
                      <w:r w:rsidRPr="00B23EB4">
                        <w:rPr>
                          <w:rFonts w:ascii="HGｺﾞｼｯｸM" w:eastAsia="HGｺﾞｼｯｸM" w:hAnsiTheme="majorEastAsia" w:hint="eastAsia"/>
                        </w:rPr>
                        <w:t>多く</w:t>
                      </w:r>
                      <w:r>
                        <w:rPr>
                          <w:rFonts w:ascii="HGｺﾞｼｯｸM" w:eastAsia="HGｺﾞｼｯｸM" w:hAnsiTheme="majorEastAsia" w:hint="eastAsia"/>
                        </w:rPr>
                        <w:t>寄せられた質問</w:t>
                      </w:r>
                      <w:r w:rsidRPr="001815EB">
                        <w:rPr>
                          <w:rFonts w:ascii="HGｺﾞｼｯｸM" w:eastAsia="HGｺﾞｼｯｸM" w:hAnsiTheme="majorEastAsia" w:hint="eastAsia"/>
                        </w:rPr>
                        <w:t>を</w:t>
                      </w:r>
                      <w:r>
                        <w:rPr>
                          <w:rFonts w:ascii="HGｺﾞｼｯｸM" w:eastAsia="HGｺﾞｼｯｸM" w:hAnsiTheme="majorEastAsia" w:hint="eastAsia"/>
                        </w:rPr>
                        <w:t>もとにQ＆A集を作成しました</w:t>
                      </w:r>
                      <w:r>
                        <w:rPr>
                          <w:rFonts w:ascii="HGｺﾞｼｯｸM" w:eastAsia="HGｺﾞｼｯｸM" w:hAnsiTheme="majorEastAsia"/>
                        </w:rPr>
                        <w:t>。</w:t>
                      </w:r>
                      <w:r w:rsidR="00183C31">
                        <w:rPr>
                          <w:rFonts w:ascii="HGｺﾞｼｯｸM" w:eastAsia="HGｺﾞｼｯｸM" w:hAnsiTheme="majorEastAsia" w:hint="eastAsia"/>
                        </w:rPr>
                        <w:t>御</w:t>
                      </w:r>
                      <w:r>
                        <w:rPr>
                          <w:rFonts w:ascii="HGｺﾞｼｯｸM" w:eastAsia="HGｺﾞｼｯｸM" w:hAnsiTheme="majorEastAsia" w:hint="eastAsia"/>
                        </w:rPr>
                        <w:t>参考下さい。</w:t>
                      </w:r>
                    </w:p>
                  </w:txbxContent>
                </v:textbox>
                <w10:wrap type="square"/>
              </v:shape>
            </w:pict>
          </mc:Fallback>
        </mc:AlternateContent>
      </w:r>
      <w:r w:rsidR="00606159" w:rsidRPr="004455D7">
        <w:rPr>
          <w:rFonts w:ascii="游ゴシック Medium" w:eastAsia="游ゴシック Medium" w:hAnsi="游ゴシック Medium" w:cs="Times New Roman" w:hint="eastAsia"/>
          <w:sz w:val="32"/>
        </w:rPr>
        <w:t>京都ボランティアバンク補助金　Q＆A集</w:t>
      </w:r>
    </w:p>
    <w:p w14:paraId="5E026B99" w14:textId="0E0776BB" w:rsidR="004455D7" w:rsidRPr="00E149F0" w:rsidRDefault="00CE5775">
      <w:pPr>
        <w:rPr>
          <w:rFonts w:ascii="游ゴシック Medium" w:eastAsia="游ゴシック Medium" w:hAnsi="游ゴシック Medium" w:cs="Times New Roman"/>
          <w:sz w:val="32"/>
        </w:rPr>
      </w:pPr>
      <w:r w:rsidRPr="00606159">
        <w:rPr>
          <w:rFonts w:ascii="FG丸ｺﾞｼｯｸ体Ca-U" w:eastAsia="FG丸ｺﾞｼｯｸ体Ca-U" w:hAnsi="Century" w:cs="Times New Roman"/>
          <w:noProof/>
          <w:sz w:val="24"/>
        </w:rPr>
        <w:lastRenderedPageBreak/>
        <mc:AlternateContent>
          <mc:Choice Requires="wps">
            <w:drawing>
              <wp:anchor distT="45720" distB="45720" distL="114300" distR="114300" simplePos="0" relativeHeight="251681280" behindDoc="1" locked="0" layoutInCell="1" allowOverlap="1" wp14:anchorId="34BFC0CA" wp14:editId="6EF1F010">
                <wp:simplePos x="0" y="0"/>
                <wp:positionH relativeFrom="column">
                  <wp:posOffset>28575</wp:posOffset>
                </wp:positionH>
                <wp:positionV relativeFrom="paragraph">
                  <wp:posOffset>66675</wp:posOffset>
                </wp:positionV>
                <wp:extent cx="6581775" cy="9715500"/>
                <wp:effectExtent l="0" t="0" r="28575" b="19050"/>
                <wp:wrapThrough wrapText="bothSides">
                  <wp:wrapPolygon edited="0">
                    <wp:start x="0" y="0"/>
                    <wp:lineTo x="0" y="21600"/>
                    <wp:lineTo x="21631" y="21600"/>
                    <wp:lineTo x="21631" y="0"/>
                    <wp:lineTo x="0" y="0"/>
                  </wp:wrapPolygon>
                </wp:wrapThrough>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9715500"/>
                        </a:xfrm>
                        <a:prstGeom prst="rect">
                          <a:avLst/>
                        </a:prstGeom>
                        <a:solidFill>
                          <a:srgbClr val="FFFFFF"/>
                        </a:solidFill>
                        <a:ln w="9525">
                          <a:solidFill>
                            <a:srgbClr val="000000"/>
                          </a:solidFill>
                          <a:miter lim="800000"/>
                          <a:headEnd/>
                          <a:tailEnd/>
                        </a:ln>
                      </wps:spPr>
                      <wps:txbx>
                        <w:txbxContent>
                          <w:p w14:paraId="13E3B315" w14:textId="77777777" w:rsidR="00CE5775" w:rsidRPr="00E149F0" w:rsidRDefault="00CE5775" w:rsidP="00CE5775">
                            <w:pPr>
                              <w:rPr>
                                <w:rFonts w:ascii="FG丸ｺﾞｼｯｸ体Ca-U" w:eastAsia="FG丸ｺﾞｼｯｸ体Ca-U"/>
                                <w:b/>
                                <w:bCs/>
                                <w:color w:val="00B0F0"/>
                                <w:szCs w:val="21"/>
                              </w:rPr>
                            </w:pPr>
                          </w:p>
                          <w:p w14:paraId="1DE6C66B" w14:textId="3C4F1E09" w:rsidR="004455D7" w:rsidRPr="00E149F0" w:rsidRDefault="00E149F0" w:rsidP="00E149F0">
                            <w:pPr>
                              <w:rPr>
                                <w:rFonts w:ascii="游ゴシック Medium" w:eastAsia="游ゴシック Medium" w:hAnsi="游ゴシック Medium"/>
                                <w:b/>
                                <w:bCs/>
                                <w:color w:val="7030A0"/>
                                <w:sz w:val="24"/>
                              </w:rPr>
                            </w:pPr>
                            <w:r w:rsidRPr="00E149F0">
                              <w:rPr>
                                <w:rFonts w:ascii="游ゴシック Medium" w:eastAsia="游ゴシック Medium" w:hAnsi="游ゴシック Medium" w:hint="eastAsia"/>
                                <w:b/>
                                <w:bCs/>
                                <w:color w:val="00B0F0"/>
                                <w:sz w:val="24"/>
                              </w:rPr>
                              <w:t xml:space="preserve"> </w:t>
                            </w:r>
                            <w:r w:rsidR="004455D7" w:rsidRPr="00E149F0">
                              <w:rPr>
                                <w:rFonts w:ascii="游ゴシック Medium" w:eastAsia="游ゴシック Medium" w:hAnsi="游ゴシック Medium" w:hint="eastAsia"/>
                                <w:b/>
                                <w:bCs/>
                                <w:color w:val="00B0F0"/>
                                <w:sz w:val="24"/>
                              </w:rPr>
                              <w:t>京都ボランティアバンク補助金全体について</w:t>
                            </w:r>
                          </w:p>
                          <w:p w14:paraId="3956B7AF" w14:textId="732979AA"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7</w:t>
                            </w:r>
                            <w:r w:rsidRPr="00301F90">
                              <w:rPr>
                                <w:rFonts w:ascii="HGｺﾞｼｯｸM" w:eastAsia="HGｺﾞｼｯｸM" w:hAnsiTheme="majorEastAsia" w:hint="eastAsia"/>
                              </w:rPr>
                              <w:t>．</w:t>
                            </w:r>
                            <w:r>
                              <w:rPr>
                                <w:rFonts w:ascii="HGｺﾞｼｯｸM" w:eastAsia="HGｺﾞｼｯｸM" w:hAnsiTheme="majorEastAsia" w:hint="eastAsia"/>
                              </w:rPr>
                              <w:t>物品購入について、申請の際に提出した見積書物品（スピーカーA）から別の物品（スピーカーB）へ購入物を変更する事は可能ですか。</w:t>
                            </w:r>
                          </w:p>
                          <w:p w14:paraId="4ED192FC" w14:textId="77777777" w:rsidR="004455D7" w:rsidRPr="00776DC6"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提出いただいた見積書の物品を購入する事について審査を行っている為、原則的に変更は出来ません。しかし、販売停止等の特別な事由が発生した場合は検討を行うことが可能ですので、必ず購入前に申請を行った市町村社会福祉協議会へ御相談ください。</w:t>
                            </w:r>
                          </w:p>
                          <w:p w14:paraId="5900A24A" w14:textId="77777777" w:rsidR="004455D7" w:rsidRPr="00374257" w:rsidRDefault="004455D7" w:rsidP="004455D7">
                            <w:pPr>
                              <w:ind w:left="600" w:hangingChars="250" w:hanging="600"/>
                              <w:rPr>
                                <w:rFonts w:ascii="FG丸ｺﾞｼｯｸ体Ca-U" w:eastAsia="FG丸ｺﾞｼｯｸ体Ca-U"/>
                                <w:color w:val="7030A0"/>
                                <w:sz w:val="24"/>
                              </w:rPr>
                            </w:pPr>
                          </w:p>
                          <w:p w14:paraId="085EDB6F" w14:textId="09DA7CD2"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8</w:t>
                            </w:r>
                            <w:r w:rsidRPr="00301F90">
                              <w:rPr>
                                <w:rFonts w:ascii="HGｺﾞｼｯｸM" w:eastAsia="HGｺﾞｼｯｸM" w:hAnsiTheme="majorEastAsia" w:hint="eastAsia"/>
                              </w:rPr>
                              <w:t>．</w:t>
                            </w:r>
                            <w:r w:rsidRPr="001B041F">
                              <w:rPr>
                                <w:rFonts w:ascii="HGｺﾞｼｯｸM" w:eastAsia="HGｺﾞｼｯｸM" w:hAnsiTheme="majorEastAsia" w:hint="eastAsia"/>
                              </w:rPr>
                              <w:t>他の助成</w:t>
                            </w:r>
                            <w:r>
                              <w:rPr>
                                <w:rFonts w:ascii="HGｺﾞｼｯｸM" w:eastAsia="HGｺﾞｼｯｸM" w:hAnsiTheme="majorEastAsia" w:hint="eastAsia"/>
                              </w:rPr>
                              <w:t>金に</w:t>
                            </w:r>
                            <w:r w:rsidRPr="001B041F">
                              <w:rPr>
                                <w:rFonts w:ascii="HGｺﾞｼｯｸM" w:eastAsia="HGｺﾞｼｯｸM" w:hAnsiTheme="majorEastAsia" w:hint="eastAsia"/>
                              </w:rPr>
                              <w:t>京都ボランティアバンク補助金</w:t>
                            </w:r>
                            <w:r>
                              <w:rPr>
                                <w:rFonts w:ascii="HGｺﾞｼｯｸM" w:eastAsia="HGｺﾞｼｯｸM" w:hAnsiTheme="majorEastAsia" w:hint="eastAsia"/>
                              </w:rPr>
                              <w:t>と並行して申請を行っており、採択を受けることが出来ました。しかし、</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の補助額の方が大きいため、</w:t>
                            </w:r>
                            <w:r w:rsidRPr="005C3C7D">
                              <w:rPr>
                                <w:rFonts w:ascii="HGｺﾞｼｯｸM" w:eastAsia="HGｺﾞｼｯｸM" w:hAnsiTheme="majorEastAsia" w:hint="eastAsia"/>
                              </w:rPr>
                              <w:t>他の助成金</w:t>
                            </w:r>
                            <w:r>
                              <w:rPr>
                                <w:rFonts w:ascii="HGｺﾞｼｯｸM" w:eastAsia="HGｺﾞｼｯｸM" w:hAnsiTheme="majorEastAsia" w:hint="eastAsia"/>
                              </w:rPr>
                              <w:t>を辞退し、</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の補助を受ける事は可能ですか。</w:t>
                            </w:r>
                          </w:p>
                          <w:p w14:paraId="3A14F00A" w14:textId="77777777" w:rsidR="004455D7"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では、</w:t>
                            </w:r>
                            <w:r w:rsidRPr="005C3C7D">
                              <w:rPr>
                                <w:rFonts w:ascii="HGｺﾞｼｯｸM" w:eastAsia="HGｺﾞｼｯｸM" w:hAnsiTheme="majorEastAsia" w:hint="eastAsia"/>
                              </w:rPr>
                              <w:t>各団体が各市町村における補助及び民間助成を受けることが出来なかった場合の支援及び各補助金・助成金を獲得する力が身につくまでの支援を重点としています。その点からも、他の助成金を辞退し、京都ボランティアバンク補助金の補助を受ける事は</w:t>
                            </w:r>
                            <w:r>
                              <w:rPr>
                                <w:rFonts w:ascii="HGｺﾞｼｯｸM" w:eastAsia="HGｺﾞｼｯｸM" w:hAnsiTheme="majorEastAsia" w:hint="eastAsia"/>
                              </w:rPr>
                              <w:t>出来ません。</w:t>
                            </w:r>
                          </w:p>
                          <w:p w14:paraId="50498ABF" w14:textId="77777777" w:rsidR="004455D7" w:rsidRDefault="004455D7" w:rsidP="004455D7">
                            <w:pPr>
                              <w:ind w:left="525" w:hangingChars="250" w:hanging="525"/>
                              <w:rPr>
                                <w:rFonts w:ascii="HGｺﾞｼｯｸM" w:eastAsia="HGｺﾞｼｯｸM" w:hAnsiTheme="majorEastAsia"/>
                              </w:rPr>
                            </w:pPr>
                          </w:p>
                          <w:p w14:paraId="305C966E" w14:textId="2863F40E"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9</w:t>
                            </w:r>
                            <w:r w:rsidRPr="00301F90">
                              <w:rPr>
                                <w:rFonts w:ascii="HGｺﾞｼｯｸM" w:eastAsia="HGｺﾞｼｯｸM" w:hAnsiTheme="majorEastAsia" w:hint="eastAsia"/>
                              </w:rPr>
                              <w:t>．</w:t>
                            </w:r>
                            <w:r>
                              <w:rPr>
                                <w:rFonts w:ascii="HGｺﾞｼｯｸM" w:eastAsia="HGｺﾞｼｯｸM" w:hAnsiTheme="majorEastAsia" w:hint="eastAsia"/>
                              </w:rPr>
                              <w:t>市町村社会福祉協議会からも補助を受ける事業があります。</w:t>
                            </w:r>
                            <w:r w:rsidR="00E149F0" w:rsidRPr="00EC57FB">
                              <w:rPr>
                                <w:rFonts w:ascii="HGｺﾞｼｯｸM" w:eastAsia="HGｺﾞｼｯｸM" w:hAnsiTheme="majorEastAsia" w:hint="eastAsia"/>
                              </w:rPr>
                              <w:t>市町村社会福祉協議会から補助を受けない</w:t>
                            </w:r>
                            <w:r>
                              <w:rPr>
                                <w:rFonts w:ascii="HGｺﾞｼｯｸM" w:eastAsia="HGｺﾞｼｯｸM" w:hAnsiTheme="majorEastAsia" w:hint="eastAsia"/>
                              </w:rPr>
                              <w:t>別事業</w:t>
                            </w:r>
                            <w:r w:rsidR="00E149F0">
                              <w:rPr>
                                <w:rFonts w:ascii="HGｺﾞｼｯｸM" w:eastAsia="HGｺﾞｼｯｸM" w:hAnsiTheme="majorEastAsia" w:hint="eastAsia"/>
                              </w:rPr>
                              <w:t>については</w:t>
                            </w:r>
                            <w:r>
                              <w:rPr>
                                <w:rFonts w:ascii="HGｺﾞｼｯｸM" w:eastAsia="HGｺﾞｼｯｸM" w:hAnsiTheme="majorEastAsia" w:hint="eastAsia"/>
                              </w:rPr>
                              <w:t>、</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に申請する事は可能ですか。</w:t>
                            </w:r>
                          </w:p>
                          <w:p w14:paraId="6B03DA04" w14:textId="77777777" w:rsidR="004455D7"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可能です。</w:t>
                            </w:r>
                          </w:p>
                          <w:p w14:paraId="0DCFC66A" w14:textId="77777777" w:rsidR="004455D7" w:rsidRDefault="004455D7" w:rsidP="004455D7">
                            <w:pPr>
                              <w:rPr>
                                <w:rFonts w:ascii="HGｺﾞｼｯｸM" w:eastAsia="HGｺﾞｼｯｸM" w:hAnsiTheme="majorEastAsia"/>
                              </w:rPr>
                            </w:pPr>
                          </w:p>
                          <w:p w14:paraId="76FB86D4" w14:textId="392EDDD6"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EC57FB">
                              <w:rPr>
                                <w:rFonts w:ascii="HGｺﾞｼｯｸM" w:eastAsia="HGｺﾞｼｯｸM" w:hAnsiTheme="majorEastAsia"/>
                              </w:rPr>
                              <w:t>1</w:t>
                            </w:r>
                            <w:r w:rsidR="000C2431">
                              <w:rPr>
                                <w:rFonts w:ascii="HGｺﾞｼｯｸM" w:eastAsia="HGｺﾞｼｯｸM" w:hAnsiTheme="majorEastAsia"/>
                              </w:rPr>
                              <w:t>0</w:t>
                            </w:r>
                            <w:r w:rsidRPr="00301F90">
                              <w:rPr>
                                <w:rFonts w:ascii="HGｺﾞｼｯｸM" w:eastAsia="HGｺﾞｼｯｸM" w:hAnsiTheme="majorEastAsia" w:hint="eastAsia"/>
                              </w:rPr>
                              <w:t>．</w:t>
                            </w:r>
                            <w:r w:rsidRPr="00743D18">
                              <w:rPr>
                                <w:rFonts w:ascii="HGｺﾞｼｯｸM" w:eastAsia="HGｺﾞｼｯｸM" w:hAnsiTheme="majorEastAsia" w:hint="eastAsia"/>
                              </w:rPr>
                              <w:t>京都ボランティアバンク補助金</w:t>
                            </w:r>
                            <w:r>
                              <w:rPr>
                                <w:rFonts w:ascii="HGｺﾞｼｯｸM" w:eastAsia="HGｺﾞｼｯｸM" w:hAnsiTheme="majorEastAsia" w:hint="eastAsia"/>
                              </w:rPr>
                              <w:t>に申請していた取り組みが台風（災害）で中止になりました。準備期間に物品購入等により費用が発生しましたが、その費用について</w:t>
                            </w:r>
                            <w:r w:rsidRPr="00743D18">
                              <w:rPr>
                                <w:rFonts w:ascii="HGｺﾞｼｯｸM" w:eastAsia="HGｺﾞｼｯｸM" w:hAnsiTheme="majorEastAsia" w:hint="eastAsia"/>
                              </w:rPr>
                              <w:t>京都ボランティアバンク補助金</w:t>
                            </w:r>
                            <w:r>
                              <w:rPr>
                                <w:rFonts w:ascii="HGｺﾞｼｯｸM" w:eastAsia="HGｺﾞｼｯｸM" w:hAnsiTheme="majorEastAsia" w:hint="eastAsia"/>
                              </w:rPr>
                              <w:t>を活用可能ですか。</w:t>
                            </w:r>
                          </w:p>
                          <w:p w14:paraId="2A70674E" w14:textId="78CF0D31" w:rsidR="004455D7"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w:t>
                            </w:r>
                            <w:r>
                              <w:rPr>
                                <w:rFonts w:ascii="HGｺﾞｼｯｸM" w:eastAsia="HGｺﾞｼｯｸM" w:hAnsiTheme="majorEastAsia" w:hint="eastAsia"/>
                              </w:rPr>
                              <w:t>可能です。運営委員会において、</w:t>
                            </w:r>
                            <w:r w:rsidRPr="00036C11">
                              <w:rPr>
                                <w:rFonts w:ascii="HGｺﾞｼｯｸM" w:eastAsia="HGｺﾞｼｯｸM" w:hAnsiTheme="majorEastAsia" w:hint="eastAsia"/>
                              </w:rPr>
                              <w:t>台風（災害）</w:t>
                            </w:r>
                            <w:r>
                              <w:rPr>
                                <w:rFonts w:ascii="HGｺﾞｼｯｸM" w:eastAsia="HGｺﾞｼｯｸM" w:hAnsiTheme="majorEastAsia" w:hint="eastAsia"/>
                              </w:rPr>
                              <w:t>による中止については配慮しますので、市町村社会福祉協議会へ</w:t>
                            </w:r>
                            <w:r w:rsidR="00183C31">
                              <w:rPr>
                                <w:rFonts w:ascii="HGｺﾞｼｯｸM" w:eastAsia="HGｺﾞｼｯｸM" w:hAnsiTheme="majorEastAsia" w:hint="eastAsia"/>
                              </w:rPr>
                              <w:t>御</w:t>
                            </w:r>
                            <w:r>
                              <w:rPr>
                                <w:rFonts w:ascii="HGｺﾞｼｯｸM" w:eastAsia="HGｺﾞｼｯｸM" w:hAnsiTheme="majorEastAsia" w:hint="eastAsia"/>
                              </w:rPr>
                              <w:t>相談ください。しかし、申請された取り組みについて、審査前・決定後によって下記の通り、対応が分かれますことを</w:t>
                            </w:r>
                            <w:r w:rsidR="00183C31">
                              <w:rPr>
                                <w:rFonts w:ascii="HGｺﾞｼｯｸM" w:eastAsia="HGｺﾞｼｯｸM" w:hAnsiTheme="majorEastAsia" w:hint="eastAsia"/>
                              </w:rPr>
                              <w:t>御</w:t>
                            </w:r>
                            <w:r>
                              <w:rPr>
                                <w:rFonts w:ascii="HGｺﾞｼｯｸM" w:eastAsia="HGｺﾞｼｯｸM" w:hAnsiTheme="majorEastAsia" w:hint="eastAsia"/>
                              </w:rPr>
                              <w:t>了承下さい。</w:t>
                            </w:r>
                          </w:p>
                          <w:p w14:paraId="3537F194" w14:textId="77777777" w:rsidR="004455D7" w:rsidRDefault="004455D7" w:rsidP="004455D7">
                            <w:pPr>
                              <w:ind w:left="1575" w:hangingChars="750" w:hanging="1575"/>
                              <w:rPr>
                                <w:rFonts w:ascii="HGｺﾞｼｯｸM" w:eastAsia="HGｺﾞｼｯｸM" w:hAnsiTheme="majorEastAsia"/>
                              </w:rPr>
                            </w:pPr>
                            <w:r>
                              <w:rPr>
                                <w:rFonts w:ascii="HGｺﾞｼｯｸM" w:eastAsia="HGｺﾞｼｯｸM" w:hAnsiTheme="majorEastAsia" w:hint="eastAsia"/>
                              </w:rPr>
                              <w:t xml:space="preserve">　　 【審査前】事前に提出いただいている申請・予算書をもって、中止されなかった（補助を活用した）部分についての審査を運営員会にて行います。</w:t>
                            </w:r>
                          </w:p>
                          <w:p w14:paraId="46D19B47" w14:textId="6E42F443" w:rsidR="00EC57FB" w:rsidRDefault="004455D7" w:rsidP="00EC57FB">
                            <w:pPr>
                              <w:ind w:left="1575" w:hangingChars="750" w:hanging="1575"/>
                              <w:rPr>
                                <w:rFonts w:ascii="HGｺﾞｼｯｸM" w:eastAsia="HGｺﾞｼｯｸM" w:hAnsiTheme="majorEastAsia"/>
                              </w:rPr>
                            </w:pPr>
                            <w:r>
                              <w:rPr>
                                <w:rFonts w:ascii="HGｺﾞｼｯｸM" w:eastAsia="HGｺﾞｼｯｸM" w:hAnsiTheme="majorEastAsia" w:hint="eastAsia"/>
                              </w:rPr>
                              <w:t xml:space="preserve">　　 【決定後】補助が決定された取り組みの中で、中止されなかった（補助を活用した）部分への補助を行います。</w:t>
                            </w:r>
                          </w:p>
                          <w:p w14:paraId="19A1A5DA" w14:textId="5E8114BD" w:rsidR="00EC57FB" w:rsidRDefault="00EC57FB" w:rsidP="00EC57FB">
                            <w:pPr>
                              <w:ind w:left="1575" w:hangingChars="750" w:hanging="1575"/>
                              <w:rPr>
                                <w:rFonts w:ascii="HGｺﾞｼｯｸM" w:eastAsia="HGｺﾞｼｯｸM" w:hAnsiTheme="majorEastAsia"/>
                              </w:rPr>
                            </w:pPr>
                          </w:p>
                          <w:p w14:paraId="1179600B" w14:textId="65F112BA" w:rsidR="006442C7" w:rsidRPr="007373AD" w:rsidRDefault="006442C7" w:rsidP="006442C7">
                            <w:pPr>
                              <w:ind w:left="1575" w:hangingChars="750" w:hanging="1575"/>
                              <w:rPr>
                                <w:rFonts w:ascii="HGｺﾞｼｯｸM" w:eastAsia="HGｺﾞｼｯｸM" w:hAnsiTheme="majorEastAsia"/>
                              </w:rPr>
                            </w:pPr>
                            <w:r w:rsidRPr="007373AD">
                              <w:rPr>
                                <w:rFonts w:ascii="HGｺﾞｼｯｸM" w:eastAsia="HGｺﾞｼｯｸM" w:hAnsiTheme="majorEastAsia"/>
                              </w:rPr>
                              <w:t>Q1</w:t>
                            </w:r>
                            <w:r w:rsidR="000C2431" w:rsidRPr="007373AD">
                              <w:rPr>
                                <w:rFonts w:ascii="HGｺﾞｼｯｸM" w:eastAsia="HGｺﾞｼｯｸM" w:hAnsiTheme="majorEastAsia"/>
                              </w:rPr>
                              <w:t>1</w:t>
                            </w:r>
                            <w:r w:rsidRPr="007373AD">
                              <w:rPr>
                                <w:rFonts w:ascii="HGｺﾞｼｯｸM" w:eastAsia="HGｺﾞｼｯｸM" w:hAnsiTheme="majorEastAsia" w:hint="eastAsia"/>
                              </w:rPr>
                              <w:t>．京都ボランティアバンク補助金で補助対象外としているサークル活動や趣味的な活動について教えて</w:t>
                            </w:r>
                          </w:p>
                          <w:p w14:paraId="13DC8AE8" w14:textId="38398393" w:rsidR="006442C7" w:rsidRPr="007373AD" w:rsidRDefault="006442C7" w:rsidP="006442C7">
                            <w:pPr>
                              <w:ind w:firstLineChars="250" w:firstLine="525"/>
                              <w:rPr>
                                <w:rFonts w:ascii="HGｺﾞｼｯｸM" w:eastAsia="HGｺﾞｼｯｸM" w:hAnsiTheme="majorEastAsia"/>
                              </w:rPr>
                            </w:pPr>
                            <w:r w:rsidRPr="007373AD">
                              <w:rPr>
                                <w:rFonts w:ascii="HGｺﾞｼｯｸM" w:eastAsia="HGｺﾞｼｯｸM" w:hAnsiTheme="majorEastAsia" w:hint="eastAsia"/>
                              </w:rPr>
                              <w:t>ください。</w:t>
                            </w:r>
                          </w:p>
                          <w:p w14:paraId="3CF677EA" w14:textId="28BC31BC" w:rsidR="006442C7" w:rsidRPr="007373AD" w:rsidRDefault="006442C7" w:rsidP="000C2431">
                            <w:pPr>
                              <w:pStyle w:val="a5"/>
                              <w:numPr>
                                <w:ilvl w:val="0"/>
                                <w:numId w:val="5"/>
                              </w:numPr>
                              <w:ind w:leftChars="0"/>
                              <w:rPr>
                                <w:rFonts w:ascii="HGｺﾞｼｯｸM" w:eastAsia="HGｺﾞｼｯｸM" w:hAnsiTheme="majorEastAsia"/>
                              </w:rPr>
                            </w:pPr>
                            <w:r w:rsidRPr="007373AD">
                              <w:rPr>
                                <w:rFonts w:ascii="HGｺﾞｼｯｸM" w:eastAsia="HGｺﾞｼｯｸM" w:hAnsiTheme="majorEastAsia" w:hint="eastAsia"/>
                              </w:rPr>
                              <w:t>申請団体の活動目的として、会員同士の交流等を主に</w:t>
                            </w:r>
                            <w:r w:rsidR="000C2431" w:rsidRPr="007373AD">
                              <w:rPr>
                                <w:rFonts w:ascii="HGｺﾞｼｯｸM" w:eastAsia="HGｺﾞｼｯｸM" w:hAnsiTheme="majorEastAsia" w:hint="eastAsia"/>
                              </w:rPr>
                              <w:t>取り組んでいる団体を示します。</w:t>
                            </w:r>
                          </w:p>
                          <w:p w14:paraId="447DB82D" w14:textId="22AC25D9" w:rsidR="000C2431" w:rsidRPr="007373AD" w:rsidRDefault="000C2431" w:rsidP="000C2431">
                            <w:pPr>
                              <w:rPr>
                                <w:rFonts w:ascii="HGｺﾞｼｯｸM" w:eastAsia="HGｺﾞｼｯｸM" w:hAnsiTheme="majorEastAsia"/>
                              </w:rPr>
                            </w:pPr>
                          </w:p>
                          <w:p w14:paraId="59B34EE7" w14:textId="47289226" w:rsidR="000C2431" w:rsidRPr="007373AD" w:rsidRDefault="000C2431" w:rsidP="000C2431">
                            <w:pPr>
                              <w:ind w:left="567" w:hangingChars="270" w:hanging="567"/>
                              <w:rPr>
                                <w:rFonts w:ascii="HGｺﾞｼｯｸM" w:eastAsia="HGｺﾞｼｯｸM" w:hAnsiTheme="majorEastAsia"/>
                              </w:rPr>
                            </w:pPr>
                            <w:r w:rsidRPr="007373AD">
                              <w:rPr>
                                <w:rFonts w:ascii="HGｺﾞｼｯｸM" w:eastAsia="HGｺﾞｼｯｸM" w:hAnsiTheme="majorEastAsia"/>
                              </w:rPr>
                              <w:t>Q12</w:t>
                            </w:r>
                            <w:r w:rsidRPr="007373AD">
                              <w:rPr>
                                <w:rFonts w:ascii="HGｺﾞｼｯｸM" w:eastAsia="HGｺﾞｼｯｸM" w:hAnsiTheme="majorEastAsia" w:hint="eastAsia"/>
                              </w:rPr>
                              <w:t>．京都ボランティアバンク補助金で対象とならない</w:t>
                            </w:r>
                            <w:r w:rsidRPr="007373AD">
                              <w:rPr>
                                <w:rFonts w:ascii="HGｺﾞｼｯｸM" w:eastAsia="HGｺﾞｼｯｸM" w:hAnsiTheme="majorEastAsia"/>
                              </w:rPr>
                              <w:t>経費として「対内的な活動に係る経費」について教えてください。</w:t>
                            </w:r>
                          </w:p>
                          <w:p w14:paraId="4EE6E2D0" w14:textId="2CDF6C1D" w:rsidR="000C2431" w:rsidRPr="007373AD" w:rsidRDefault="000C2431" w:rsidP="000C2431">
                            <w:pPr>
                              <w:rPr>
                                <w:rFonts w:ascii="HGｺﾞｼｯｸM" w:eastAsia="HGｺﾞｼｯｸM" w:hAnsiTheme="majorEastAsia"/>
                              </w:rPr>
                            </w:pPr>
                            <w:r w:rsidRPr="007373AD">
                              <w:rPr>
                                <w:rFonts w:ascii="HGｺﾞｼｯｸM" w:eastAsia="HGｺﾞｼｯｸM" w:hAnsiTheme="majorEastAsia" w:hint="eastAsia"/>
                              </w:rPr>
                              <w:t>A．</w:t>
                            </w:r>
                            <w:r w:rsidRPr="007373AD">
                              <w:rPr>
                                <w:rFonts w:ascii="HGｺﾞｼｯｸM" w:eastAsia="HGｺﾞｼｯｸM" w:hAnsiTheme="majorEastAsia"/>
                              </w:rPr>
                              <w:t xml:space="preserve">　会員</w:t>
                            </w:r>
                            <w:r w:rsidR="00F94B8D" w:rsidRPr="007373AD">
                              <w:rPr>
                                <w:rFonts w:ascii="HGｺﾞｼｯｸM" w:eastAsia="HGｺﾞｼｯｸM" w:hAnsiTheme="majorEastAsia"/>
                              </w:rPr>
                              <w:t>のみ対象とした交流会や役員会の開催に係る経費等については対象外としております。</w:t>
                            </w:r>
                          </w:p>
                          <w:p w14:paraId="4134BA9E" w14:textId="77777777" w:rsidR="000C2431" w:rsidRPr="007373AD" w:rsidRDefault="000C2431" w:rsidP="000C2431">
                            <w:pPr>
                              <w:rPr>
                                <w:rFonts w:ascii="HGｺﾞｼｯｸM" w:eastAsia="HGｺﾞｼｯｸM" w:hAnsiTheme="majorEastAsia"/>
                              </w:rPr>
                            </w:pPr>
                          </w:p>
                          <w:p w14:paraId="4CA031B9" w14:textId="77777777" w:rsidR="004455D7" w:rsidRPr="00036C11" w:rsidRDefault="004455D7" w:rsidP="004455D7">
                            <w:pPr>
                              <w:rPr>
                                <w:rFonts w:ascii="HGｺﾞｼｯｸM" w:eastAsia="HGｺﾞｼｯｸM" w:hAnsiTheme="majorEastAsia"/>
                              </w:rPr>
                            </w:pPr>
                            <w:r w:rsidRPr="00036C11">
                              <w:rPr>
                                <w:rFonts w:ascii="HGｺﾞｼｯｸM" w:eastAsia="HGｺﾞｼｯｸM" w:hAnsiTheme="majorEastAsia" w:hint="eastAsia"/>
                              </w:rPr>
                              <w:t>京都ボランティアバンク補助金</w:t>
                            </w:r>
                            <w:r>
                              <w:rPr>
                                <w:rFonts w:ascii="HGｺﾞｼｯｸM" w:eastAsia="HGｺﾞｼｯｸM" w:hAnsiTheme="majorEastAsia" w:hint="eastAsia"/>
                              </w:rPr>
                              <w:t>は、京都府内のボランティア活動を応援します。予算の限りがございますので、すべてにお応えする事は難しいですが出来うる限り、取り組んでまいります。</w:t>
                            </w:r>
                          </w:p>
                          <w:p w14:paraId="38A07028" w14:textId="77777777" w:rsidR="004455D7" w:rsidRPr="00606159" w:rsidRDefault="004455D7" w:rsidP="004455D7">
                            <w:pPr>
                              <w:ind w:left="703" w:hangingChars="250" w:hanging="703"/>
                              <w:rPr>
                                <w:rFonts w:ascii="HGｺﾞｼｯｸM" w:eastAsia="HGｺﾞｼｯｸM" w:hAnsiTheme="majorEastAsia"/>
                                <w:b/>
                                <w:color w:val="FFC000"/>
                              </w:rPr>
                            </w:pPr>
                            <w:r w:rsidRPr="00606159">
                              <w:rPr>
                                <w:rFonts w:ascii="HGｺﾞｼｯｸM" w:eastAsia="HGｺﾞｼｯｸM" w:hAnsiTheme="majorEastAsia" w:hint="eastAsia"/>
                                <w:b/>
                                <w:color w:val="E36C0A" w:themeColor="accent6" w:themeShade="BF"/>
                                <w:sz w:val="28"/>
                              </w:rPr>
                              <w:t>ご不明点がありましたら、ご遠慮なくお問い合わせください。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BFC0CA" id="テキスト ボックス 4" o:spid="_x0000_s1028" type="#_x0000_t202" style="position:absolute;left:0;text-align:left;margin-left:2.25pt;margin-top:5.25pt;width:518.25pt;height:765pt;z-index:-251635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">
                <v:textbox>
                  <w:txbxContent>
                    <w:p w14:paraId="13E3B315" w14:textId="77777777" w:rsidR="00CE5775" w:rsidRPr="00E149F0" w:rsidRDefault="00CE5775" w:rsidP="00CE5775">
                      <w:pPr>
                        <w:rPr>
                          <w:rFonts w:ascii="FG丸ｺﾞｼｯｸ体Ca-U" w:eastAsia="FG丸ｺﾞｼｯｸ体Ca-U"/>
                          <w:b/>
                          <w:bCs/>
                          <w:color w:val="00B0F0"/>
                          <w:szCs w:val="21"/>
                        </w:rPr>
                      </w:pPr>
                    </w:p>
                    <w:p w14:paraId="1DE6C66B" w14:textId="3C4F1E09" w:rsidR="004455D7" w:rsidRPr="00E149F0" w:rsidRDefault="00E149F0" w:rsidP="00E149F0">
                      <w:pPr>
                        <w:rPr>
                          <w:rFonts w:ascii="游ゴシック Medium" w:eastAsia="游ゴシック Medium" w:hAnsi="游ゴシック Medium"/>
                          <w:b/>
                          <w:bCs/>
                          <w:color w:val="7030A0"/>
                          <w:sz w:val="24"/>
                        </w:rPr>
                      </w:pPr>
                      <w:r w:rsidRPr="00E149F0">
                        <w:rPr>
                          <w:rFonts w:ascii="游ゴシック Medium" w:eastAsia="游ゴシック Medium" w:hAnsi="游ゴシック Medium" w:hint="eastAsia"/>
                          <w:b/>
                          <w:bCs/>
                          <w:color w:val="00B0F0"/>
                          <w:sz w:val="24"/>
                        </w:rPr>
                        <w:t xml:space="preserve"> </w:t>
                      </w:r>
                      <w:r w:rsidR="004455D7" w:rsidRPr="00E149F0">
                        <w:rPr>
                          <w:rFonts w:ascii="游ゴシック Medium" w:eastAsia="游ゴシック Medium" w:hAnsi="游ゴシック Medium" w:hint="eastAsia"/>
                          <w:b/>
                          <w:bCs/>
                          <w:color w:val="00B0F0"/>
                          <w:sz w:val="24"/>
                        </w:rPr>
                        <w:t>京都ボランティアバンク補助金全体について</w:t>
                      </w:r>
                    </w:p>
                    <w:p w14:paraId="3956B7AF" w14:textId="732979AA"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7</w:t>
                      </w:r>
                      <w:r w:rsidRPr="00301F90">
                        <w:rPr>
                          <w:rFonts w:ascii="HGｺﾞｼｯｸM" w:eastAsia="HGｺﾞｼｯｸM" w:hAnsiTheme="majorEastAsia" w:hint="eastAsia"/>
                        </w:rPr>
                        <w:t>．</w:t>
                      </w:r>
                      <w:r>
                        <w:rPr>
                          <w:rFonts w:ascii="HGｺﾞｼｯｸM" w:eastAsia="HGｺﾞｼｯｸM" w:hAnsiTheme="majorEastAsia" w:hint="eastAsia"/>
                        </w:rPr>
                        <w:t>物品購入について、申請の際に提出した見積書物品（スピーカーA）から別の物品（スピーカーB）へ購入物を変更する事は可能ですか。</w:t>
                      </w:r>
                    </w:p>
                    <w:p w14:paraId="4ED192FC" w14:textId="77777777" w:rsidR="004455D7" w:rsidRPr="00776DC6"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提出いただいた見積書の物品を購入する事について審査を行っている為、原則的に変更は出来ません。しかし、販売停止等の特別な事由が発生した場合は検討を行うことが可能ですので、必ず購入前に申請を行った市町村社会福祉協議会へ御相談ください。</w:t>
                      </w:r>
                    </w:p>
                    <w:p w14:paraId="5900A24A" w14:textId="77777777" w:rsidR="004455D7" w:rsidRPr="00374257" w:rsidRDefault="004455D7" w:rsidP="004455D7">
                      <w:pPr>
                        <w:ind w:left="600" w:hangingChars="250" w:hanging="600"/>
                        <w:rPr>
                          <w:rFonts w:ascii="FG丸ｺﾞｼｯｸ体Ca-U" w:eastAsia="FG丸ｺﾞｼｯｸ体Ca-U"/>
                          <w:color w:val="7030A0"/>
                          <w:sz w:val="24"/>
                        </w:rPr>
                      </w:pPr>
                    </w:p>
                    <w:p w14:paraId="085EDB6F" w14:textId="09DA7CD2"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8</w:t>
                      </w:r>
                      <w:r w:rsidRPr="00301F90">
                        <w:rPr>
                          <w:rFonts w:ascii="HGｺﾞｼｯｸM" w:eastAsia="HGｺﾞｼｯｸM" w:hAnsiTheme="majorEastAsia" w:hint="eastAsia"/>
                        </w:rPr>
                        <w:t>．</w:t>
                      </w:r>
                      <w:r w:rsidRPr="001B041F">
                        <w:rPr>
                          <w:rFonts w:ascii="HGｺﾞｼｯｸM" w:eastAsia="HGｺﾞｼｯｸM" w:hAnsiTheme="majorEastAsia" w:hint="eastAsia"/>
                        </w:rPr>
                        <w:t>他の助成</w:t>
                      </w:r>
                      <w:r>
                        <w:rPr>
                          <w:rFonts w:ascii="HGｺﾞｼｯｸM" w:eastAsia="HGｺﾞｼｯｸM" w:hAnsiTheme="majorEastAsia" w:hint="eastAsia"/>
                        </w:rPr>
                        <w:t>金に</w:t>
                      </w:r>
                      <w:r w:rsidRPr="001B041F">
                        <w:rPr>
                          <w:rFonts w:ascii="HGｺﾞｼｯｸM" w:eastAsia="HGｺﾞｼｯｸM" w:hAnsiTheme="majorEastAsia" w:hint="eastAsia"/>
                        </w:rPr>
                        <w:t>京都ボランティアバンク補助金</w:t>
                      </w:r>
                      <w:r>
                        <w:rPr>
                          <w:rFonts w:ascii="HGｺﾞｼｯｸM" w:eastAsia="HGｺﾞｼｯｸM" w:hAnsiTheme="majorEastAsia" w:hint="eastAsia"/>
                        </w:rPr>
                        <w:t>と並行して申請を行っており、採択を受けることが出来ました。しかし、</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の補助額の方が大きいため、</w:t>
                      </w:r>
                      <w:r w:rsidRPr="005C3C7D">
                        <w:rPr>
                          <w:rFonts w:ascii="HGｺﾞｼｯｸM" w:eastAsia="HGｺﾞｼｯｸM" w:hAnsiTheme="majorEastAsia" w:hint="eastAsia"/>
                        </w:rPr>
                        <w:t>他の助成金</w:t>
                      </w:r>
                      <w:r>
                        <w:rPr>
                          <w:rFonts w:ascii="HGｺﾞｼｯｸM" w:eastAsia="HGｺﾞｼｯｸM" w:hAnsiTheme="majorEastAsia" w:hint="eastAsia"/>
                        </w:rPr>
                        <w:t>を辞退し、</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の補助を受ける事は可能ですか。</w:t>
                      </w:r>
                    </w:p>
                    <w:p w14:paraId="3A14F00A" w14:textId="77777777" w:rsidR="004455D7"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では、</w:t>
                      </w:r>
                      <w:r w:rsidRPr="005C3C7D">
                        <w:rPr>
                          <w:rFonts w:ascii="HGｺﾞｼｯｸM" w:eastAsia="HGｺﾞｼｯｸM" w:hAnsiTheme="majorEastAsia" w:hint="eastAsia"/>
                        </w:rPr>
                        <w:t>各団体が各市町村における補助及び民間助成を受けることが出来なかった場合の支援及び各補助金・助成金を獲得する力が身につくまでの支援を重点としています。その点からも、他の助成金を辞退し、京都ボランティアバンク補助金の補助を受ける事は</w:t>
                      </w:r>
                      <w:r>
                        <w:rPr>
                          <w:rFonts w:ascii="HGｺﾞｼｯｸM" w:eastAsia="HGｺﾞｼｯｸM" w:hAnsiTheme="majorEastAsia" w:hint="eastAsia"/>
                        </w:rPr>
                        <w:t>出来ません。</w:t>
                      </w:r>
                    </w:p>
                    <w:p w14:paraId="50498ABF" w14:textId="77777777" w:rsidR="004455D7" w:rsidRDefault="004455D7" w:rsidP="004455D7">
                      <w:pPr>
                        <w:ind w:left="525" w:hangingChars="250" w:hanging="525"/>
                        <w:rPr>
                          <w:rFonts w:ascii="HGｺﾞｼｯｸM" w:eastAsia="HGｺﾞｼｯｸM" w:hAnsiTheme="majorEastAsia"/>
                        </w:rPr>
                      </w:pPr>
                    </w:p>
                    <w:p w14:paraId="305C966E" w14:textId="2863F40E"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0C2431">
                        <w:rPr>
                          <w:rFonts w:ascii="HGｺﾞｼｯｸM" w:eastAsia="HGｺﾞｼｯｸM" w:hAnsiTheme="majorEastAsia"/>
                        </w:rPr>
                        <w:t>9</w:t>
                      </w:r>
                      <w:r w:rsidRPr="00301F90">
                        <w:rPr>
                          <w:rFonts w:ascii="HGｺﾞｼｯｸM" w:eastAsia="HGｺﾞｼｯｸM" w:hAnsiTheme="majorEastAsia" w:hint="eastAsia"/>
                        </w:rPr>
                        <w:t>．</w:t>
                      </w:r>
                      <w:r>
                        <w:rPr>
                          <w:rFonts w:ascii="HGｺﾞｼｯｸM" w:eastAsia="HGｺﾞｼｯｸM" w:hAnsiTheme="majorEastAsia" w:hint="eastAsia"/>
                        </w:rPr>
                        <w:t>市町村社会福祉協議会からも補助を受ける事業があります。</w:t>
                      </w:r>
                      <w:r w:rsidR="00E149F0" w:rsidRPr="00EC57FB">
                        <w:rPr>
                          <w:rFonts w:ascii="HGｺﾞｼｯｸM" w:eastAsia="HGｺﾞｼｯｸM" w:hAnsiTheme="majorEastAsia" w:hint="eastAsia"/>
                        </w:rPr>
                        <w:t>市町村社会福祉協議会から補助を受けない</w:t>
                      </w:r>
                      <w:r>
                        <w:rPr>
                          <w:rFonts w:ascii="HGｺﾞｼｯｸM" w:eastAsia="HGｺﾞｼｯｸM" w:hAnsiTheme="majorEastAsia" w:hint="eastAsia"/>
                        </w:rPr>
                        <w:t>別事業</w:t>
                      </w:r>
                      <w:r w:rsidR="00E149F0">
                        <w:rPr>
                          <w:rFonts w:ascii="HGｺﾞｼｯｸM" w:eastAsia="HGｺﾞｼｯｸM" w:hAnsiTheme="majorEastAsia" w:hint="eastAsia"/>
                        </w:rPr>
                        <w:t>については</w:t>
                      </w:r>
                      <w:r>
                        <w:rPr>
                          <w:rFonts w:ascii="HGｺﾞｼｯｸM" w:eastAsia="HGｺﾞｼｯｸM" w:hAnsiTheme="majorEastAsia" w:hint="eastAsia"/>
                        </w:rPr>
                        <w:t>、</w:t>
                      </w:r>
                      <w:r w:rsidRPr="005C3C7D">
                        <w:rPr>
                          <w:rFonts w:ascii="HGｺﾞｼｯｸM" w:eastAsia="HGｺﾞｼｯｸM" w:hAnsiTheme="majorEastAsia" w:hint="eastAsia"/>
                        </w:rPr>
                        <w:t>京都ボランティアバンク補助金</w:t>
                      </w:r>
                      <w:r>
                        <w:rPr>
                          <w:rFonts w:ascii="HGｺﾞｼｯｸM" w:eastAsia="HGｺﾞｼｯｸM" w:hAnsiTheme="majorEastAsia" w:hint="eastAsia"/>
                        </w:rPr>
                        <w:t>に申請する事は可能ですか。</w:t>
                      </w:r>
                    </w:p>
                    <w:p w14:paraId="6B03DA04" w14:textId="77777777" w:rsidR="004455D7"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可能です。</w:t>
                      </w:r>
                    </w:p>
                    <w:p w14:paraId="0DCFC66A" w14:textId="77777777" w:rsidR="004455D7" w:rsidRDefault="004455D7" w:rsidP="004455D7">
                      <w:pPr>
                        <w:rPr>
                          <w:rFonts w:ascii="HGｺﾞｼｯｸM" w:eastAsia="HGｺﾞｼｯｸM" w:hAnsiTheme="majorEastAsia"/>
                        </w:rPr>
                      </w:pPr>
                    </w:p>
                    <w:p w14:paraId="76FB86D4" w14:textId="392EDDD6" w:rsidR="004455D7" w:rsidRDefault="004455D7" w:rsidP="004455D7">
                      <w:pPr>
                        <w:ind w:left="525" w:hangingChars="250" w:hanging="525"/>
                        <w:rPr>
                          <w:rFonts w:ascii="HGｺﾞｼｯｸM" w:eastAsia="HGｺﾞｼｯｸM" w:hAnsiTheme="majorEastAsia"/>
                        </w:rPr>
                      </w:pPr>
                      <w:r w:rsidRPr="00301F90">
                        <w:rPr>
                          <w:rFonts w:ascii="HGｺﾞｼｯｸM" w:eastAsia="HGｺﾞｼｯｸM" w:hAnsiTheme="majorEastAsia" w:hint="eastAsia"/>
                        </w:rPr>
                        <w:t>Q</w:t>
                      </w:r>
                      <w:r w:rsidR="00EC57FB">
                        <w:rPr>
                          <w:rFonts w:ascii="HGｺﾞｼｯｸM" w:eastAsia="HGｺﾞｼｯｸM" w:hAnsiTheme="majorEastAsia"/>
                        </w:rPr>
                        <w:t>1</w:t>
                      </w:r>
                      <w:r w:rsidR="000C2431">
                        <w:rPr>
                          <w:rFonts w:ascii="HGｺﾞｼｯｸM" w:eastAsia="HGｺﾞｼｯｸM" w:hAnsiTheme="majorEastAsia"/>
                        </w:rPr>
                        <w:t>0</w:t>
                      </w:r>
                      <w:r w:rsidRPr="00301F90">
                        <w:rPr>
                          <w:rFonts w:ascii="HGｺﾞｼｯｸM" w:eastAsia="HGｺﾞｼｯｸM" w:hAnsiTheme="majorEastAsia" w:hint="eastAsia"/>
                        </w:rPr>
                        <w:t>．</w:t>
                      </w:r>
                      <w:r w:rsidRPr="00743D18">
                        <w:rPr>
                          <w:rFonts w:ascii="HGｺﾞｼｯｸM" w:eastAsia="HGｺﾞｼｯｸM" w:hAnsiTheme="majorEastAsia" w:hint="eastAsia"/>
                        </w:rPr>
                        <w:t>京都ボランティアバンク補助金</w:t>
                      </w:r>
                      <w:r>
                        <w:rPr>
                          <w:rFonts w:ascii="HGｺﾞｼｯｸM" w:eastAsia="HGｺﾞｼｯｸM" w:hAnsiTheme="majorEastAsia" w:hint="eastAsia"/>
                        </w:rPr>
                        <w:t>に申請していた取り組みが台風（災害）で中止になりました。準備期間に物品購入等により費用が発生しましたが、その費用について</w:t>
                      </w:r>
                      <w:r w:rsidRPr="00743D18">
                        <w:rPr>
                          <w:rFonts w:ascii="HGｺﾞｼｯｸM" w:eastAsia="HGｺﾞｼｯｸM" w:hAnsiTheme="majorEastAsia" w:hint="eastAsia"/>
                        </w:rPr>
                        <w:t>京都ボランティアバンク補助金</w:t>
                      </w:r>
                      <w:r>
                        <w:rPr>
                          <w:rFonts w:ascii="HGｺﾞｼｯｸM" w:eastAsia="HGｺﾞｼｯｸM" w:hAnsiTheme="majorEastAsia" w:hint="eastAsia"/>
                        </w:rPr>
                        <w:t>を活用可能ですか。</w:t>
                      </w:r>
                    </w:p>
                    <w:p w14:paraId="2A70674E" w14:textId="78CF0D31" w:rsidR="004455D7" w:rsidRDefault="004455D7" w:rsidP="004455D7">
                      <w:pPr>
                        <w:ind w:left="525" w:hangingChars="250" w:hanging="525"/>
                        <w:rPr>
                          <w:rFonts w:ascii="HGｺﾞｼｯｸM" w:eastAsia="HGｺﾞｼｯｸM" w:hAnsiTheme="majorEastAsia"/>
                        </w:rPr>
                      </w:pPr>
                      <w:r w:rsidRPr="00B23EB4">
                        <w:rPr>
                          <w:rFonts w:ascii="HGｺﾞｼｯｸM" w:eastAsia="HGｺﾞｼｯｸM" w:hAnsiTheme="majorEastAsia" w:hint="eastAsia"/>
                        </w:rPr>
                        <w:t>A．</w:t>
                      </w:r>
                      <w:r>
                        <w:rPr>
                          <w:rFonts w:ascii="HGｺﾞｼｯｸM" w:eastAsia="HGｺﾞｼｯｸM" w:hAnsiTheme="majorEastAsia" w:hint="eastAsia"/>
                        </w:rPr>
                        <w:t xml:space="preserve">　</w:t>
                      </w:r>
                      <w:r>
                        <w:rPr>
                          <w:rFonts w:ascii="HGｺﾞｼｯｸM" w:eastAsia="HGｺﾞｼｯｸM" w:hAnsiTheme="majorEastAsia" w:hint="eastAsia"/>
                        </w:rPr>
                        <w:t>可能です。運営委員会において、</w:t>
                      </w:r>
                      <w:r w:rsidRPr="00036C11">
                        <w:rPr>
                          <w:rFonts w:ascii="HGｺﾞｼｯｸM" w:eastAsia="HGｺﾞｼｯｸM" w:hAnsiTheme="majorEastAsia" w:hint="eastAsia"/>
                        </w:rPr>
                        <w:t>台風（災害）</w:t>
                      </w:r>
                      <w:r>
                        <w:rPr>
                          <w:rFonts w:ascii="HGｺﾞｼｯｸM" w:eastAsia="HGｺﾞｼｯｸM" w:hAnsiTheme="majorEastAsia" w:hint="eastAsia"/>
                        </w:rPr>
                        <w:t>による中止については配慮しますので、市町村社会福祉協議会へ</w:t>
                      </w:r>
                      <w:r w:rsidR="00183C31">
                        <w:rPr>
                          <w:rFonts w:ascii="HGｺﾞｼｯｸM" w:eastAsia="HGｺﾞｼｯｸM" w:hAnsiTheme="majorEastAsia" w:hint="eastAsia"/>
                        </w:rPr>
                        <w:t>御</w:t>
                      </w:r>
                      <w:r>
                        <w:rPr>
                          <w:rFonts w:ascii="HGｺﾞｼｯｸM" w:eastAsia="HGｺﾞｼｯｸM" w:hAnsiTheme="majorEastAsia" w:hint="eastAsia"/>
                        </w:rPr>
                        <w:t>相談ください。しかし、申請された取り組みについて、審査前・決定後によって下記の通り、対応が分かれますことを</w:t>
                      </w:r>
                      <w:r w:rsidR="00183C31">
                        <w:rPr>
                          <w:rFonts w:ascii="HGｺﾞｼｯｸM" w:eastAsia="HGｺﾞｼｯｸM" w:hAnsiTheme="majorEastAsia" w:hint="eastAsia"/>
                        </w:rPr>
                        <w:t>御</w:t>
                      </w:r>
                      <w:r>
                        <w:rPr>
                          <w:rFonts w:ascii="HGｺﾞｼｯｸM" w:eastAsia="HGｺﾞｼｯｸM" w:hAnsiTheme="majorEastAsia" w:hint="eastAsia"/>
                        </w:rPr>
                        <w:t>了承下さい。</w:t>
                      </w:r>
                    </w:p>
                    <w:p w14:paraId="3537F194" w14:textId="77777777" w:rsidR="004455D7" w:rsidRDefault="004455D7" w:rsidP="004455D7">
                      <w:pPr>
                        <w:ind w:left="1575" w:hangingChars="750" w:hanging="1575"/>
                        <w:rPr>
                          <w:rFonts w:ascii="HGｺﾞｼｯｸM" w:eastAsia="HGｺﾞｼｯｸM" w:hAnsiTheme="majorEastAsia"/>
                        </w:rPr>
                      </w:pPr>
                      <w:r>
                        <w:rPr>
                          <w:rFonts w:ascii="HGｺﾞｼｯｸM" w:eastAsia="HGｺﾞｼｯｸM" w:hAnsiTheme="majorEastAsia" w:hint="eastAsia"/>
                        </w:rPr>
                        <w:t xml:space="preserve">　　 【審査前】事前に提出いただいている申請・予算書をもって、中止されなかった（補助を活用した）部分についての審査を運営員会にて行います。</w:t>
                      </w:r>
                    </w:p>
                    <w:p w14:paraId="46D19B47" w14:textId="6E42F443" w:rsidR="00EC57FB" w:rsidRDefault="004455D7" w:rsidP="00EC57FB">
                      <w:pPr>
                        <w:ind w:left="1575" w:hangingChars="750" w:hanging="1575"/>
                        <w:rPr>
                          <w:rFonts w:ascii="HGｺﾞｼｯｸM" w:eastAsia="HGｺﾞｼｯｸM" w:hAnsiTheme="majorEastAsia"/>
                        </w:rPr>
                      </w:pPr>
                      <w:r>
                        <w:rPr>
                          <w:rFonts w:ascii="HGｺﾞｼｯｸM" w:eastAsia="HGｺﾞｼｯｸM" w:hAnsiTheme="majorEastAsia" w:hint="eastAsia"/>
                        </w:rPr>
                        <w:t xml:space="preserve">　　 【決定後】補助が決定された取り組みの中で、中止されなかった（補助を活用した）部分への補助を行います。</w:t>
                      </w:r>
                    </w:p>
                    <w:p w14:paraId="19A1A5DA" w14:textId="5E8114BD" w:rsidR="00EC57FB" w:rsidRDefault="00EC57FB" w:rsidP="00EC57FB">
                      <w:pPr>
                        <w:ind w:left="1575" w:hangingChars="750" w:hanging="1575"/>
                        <w:rPr>
                          <w:rFonts w:ascii="HGｺﾞｼｯｸM" w:eastAsia="HGｺﾞｼｯｸM" w:hAnsiTheme="majorEastAsia"/>
                        </w:rPr>
                      </w:pPr>
                    </w:p>
                    <w:p w14:paraId="1179600B" w14:textId="65F112BA" w:rsidR="006442C7" w:rsidRPr="007373AD" w:rsidRDefault="006442C7" w:rsidP="006442C7">
                      <w:pPr>
                        <w:ind w:left="1575" w:hangingChars="750" w:hanging="1575"/>
                        <w:rPr>
                          <w:rFonts w:ascii="HGｺﾞｼｯｸM" w:eastAsia="HGｺﾞｼｯｸM" w:hAnsiTheme="majorEastAsia"/>
                        </w:rPr>
                      </w:pPr>
                      <w:r w:rsidRPr="007373AD">
                        <w:rPr>
                          <w:rFonts w:ascii="HGｺﾞｼｯｸM" w:eastAsia="HGｺﾞｼｯｸM" w:hAnsiTheme="majorEastAsia"/>
                        </w:rPr>
                        <w:t>Q1</w:t>
                      </w:r>
                      <w:r w:rsidR="000C2431" w:rsidRPr="007373AD">
                        <w:rPr>
                          <w:rFonts w:ascii="HGｺﾞｼｯｸM" w:eastAsia="HGｺﾞｼｯｸM" w:hAnsiTheme="majorEastAsia"/>
                        </w:rPr>
                        <w:t>1</w:t>
                      </w:r>
                      <w:r w:rsidRPr="007373AD">
                        <w:rPr>
                          <w:rFonts w:ascii="HGｺﾞｼｯｸM" w:eastAsia="HGｺﾞｼｯｸM" w:hAnsiTheme="majorEastAsia" w:hint="eastAsia"/>
                        </w:rPr>
                        <w:t>．京都ボランティアバンク補助金で補助対象外としているサークル活動や趣味的な活動について教えて</w:t>
                      </w:r>
                    </w:p>
                    <w:p w14:paraId="13DC8AE8" w14:textId="38398393" w:rsidR="006442C7" w:rsidRPr="007373AD" w:rsidRDefault="006442C7" w:rsidP="006442C7">
                      <w:pPr>
                        <w:ind w:firstLineChars="250" w:firstLine="525"/>
                        <w:rPr>
                          <w:rFonts w:ascii="HGｺﾞｼｯｸM" w:eastAsia="HGｺﾞｼｯｸM" w:hAnsiTheme="majorEastAsia"/>
                        </w:rPr>
                      </w:pPr>
                      <w:r w:rsidRPr="007373AD">
                        <w:rPr>
                          <w:rFonts w:ascii="HGｺﾞｼｯｸM" w:eastAsia="HGｺﾞｼｯｸM" w:hAnsiTheme="majorEastAsia" w:hint="eastAsia"/>
                        </w:rPr>
                        <w:t>ください。</w:t>
                      </w:r>
                    </w:p>
                    <w:p w14:paraId="3CF677EA" w14:textId="28BC31BC" w:rsidR="006442C7" w:rsidRPr="007373AD" w:rsidRDefault="006442C7" w:rsidP="000C2431">
                      <w:pPr>
                        <w:pStyle w:val="a5"/>
                        <w:numPr>
                          <w:ilvl w:val="0"/>
                          <w:numId w:val="5"/>
                        </w:numPr>
                        <w:ind w:leftChars="0"/>
                        <w:rPr>
                          <w:rFonts w:ascii="HGｺﾞｼｯｸM" w:eastAsia="HGｺﾞｼｯｸM" w:hAnsiTheme="majorEastAsia"/>
                        </w:rPr>
                      </w:pPr>
                      <w:r w:rsidRPr="007373AD">
                        <w:rPr>
                          <w:rFonts w:ascii="HGｺﾞｼｯｸM" w:eastAsia="HGｺﾞｼｯｸM" w:hAnsiTheme="majorEastAsia" w:hint="eastAsia"/>
                        </w:rPr>
                        <w:t>申請団体の活動目的として、会員同士の交流等を主に</w:t>
                      </w:r>
                      <w:r w:rsidR="000C2431" w:rsidRPr="007373AD">
                        <w:rPr>
                          <w:rFonts w:ascii="HGｺﾞｼｯｸM" w:eastAsia="HGｺﾞｼｯｸM" w:hAnsiTheme="majorEastAsia" w:hint="eastAsia"/>
                        </w:rPr>
                        <w:t>取り組んでいる団体を示します。</w:t>
                      </w:r>
                    </w:p>
                    <w:p w14:paraId="447DB82D" w14:textId="22AC25D9" w:rsidR="000C2431" w:rsidRPr="007373AD" w:rsidRDefault="000C2431" w:rsidP="000C2431">
                      <w:pPr>
                        <w:rPr>
                          <w:rFonts w:ascii="HGｺﾞｼｯｸM" w:eastAsia="HGｺﾞｼｯｸM" w:hAnsiTheme="majorEastAsia"/>
                        </w:rPr>
                      </w:pPr>
                    </w:p>
                    <w:p w14:paraId="59B34EE7" w14:textId="47289226" w:rsidR="000C2431" w:rsidRPr="007373AD" w:rsidRDefault="000C2431" w:rsidP="000C2431">
                      <w:pPr>
                        <w:ind w:left="567" w:hangingChars="270" w:hanging="567"/>
                        <w:rPr>
                          <w:rFonts w:ascii="HGｺﾞｼｯｸM" w:eastAsia="HGｺﾞｼｯｸM" w:hAnsiTheme="majorEastAsia"/>
                        </w:rPr>
                      </w:pPr>
                      <w:r w:rsidRPr="007373AD">
                        <w:rPr>
                          <w:rFonts w:ascii="HGｺﾞｼｯｸM" w:eastAsia="HGｺﾞｼｯｸM" w:hAnsiTheme="majorEastAsia"/>
                        </w:rPr>
                        <w:t>Q12</w:t>
                      </w:r>
                      <w:r w:rsidRPr="007373AD">
                        <w:rPr>
                          <w:rFonts w:ascii="HGｺﾞｼｯｸM" w:eastAsia="HGｺﾞｼｯｸM" w:hAnsiTheme="majorEastAsia" w:hint="eastAsia"/>
                        </w:rPr>
                        <w:t>．京都ボランティアバンク補助金で対象とならない</w:t>
                      </w:r>
                      <w:r w:rsidRPr="007373AD">
                        <w:rPr>
                          <w:rFonts w:ascii="HGｺﾞｼｯｸM" w:eastAsia="HGｺﾞｼｯｸM" w:hAnsiTheme="majorEastAsia"/>
                        </w:rPr>
                        <w:t>経費として「対内的な活動に係る経費」について教えてください。</w:t>
                      </w:r>
                    </w:p>
                    <w:p w14:paraId="4EE6E2D0" w14:textId="2CDF6C1D" w:rsidR="000C2431" w:rsidRPr="007373AD" w:rsidRDefault="000C2431" w:rsidP="000C2431">
                      <w:pPr>
                        <w:rPr>
                          <w:rFonts w:ascii="HGｺﾞｼｯｸM" w:eastAsia="HGｺﾞｼｯｸM" w:hAnsiTheme="majorEastAsia"/>
                        </w:rPr>
                      </w:pPr>
                      <w:r w:rsidRPr="007373AD">
                        <w:rPr>
                          <w:rFonts w:ascii="HGｺﾞｼｯｸM" w:eastAsia="HGｺﾞｼｯｸM" w:hAnsiTheme="majorEastAsia" w:hint="eastAsia"/>
                        </w:rPr>
                        <w:t>A．</w:t>
                      </w:r>
                      <w:r w:rsidRPr="007373AD">
                        <w:rPr>
                          <w:rFonts w:ascii="HGｺﾞｼｯｸM" w:eastAsia="HGｺﾞｼｯｸM" w:hAnsiTheme="majorEastAsia"/>
                        </w:rPr>
                        <w:t xml:space="preserve">　会員</w:t>
                      </w:r>
                      <w:r w:rsidR="00F94B8D" w:rsidRPr="007373AD">
                        <w:rPr>
                          <w:rFonts w:ascii="HGｺﾞｼｯｸM" w:eastAsia="HGｺﾞｼｯｸM" w:hAnsiTheme="majorEastAsia"/>
                        </w:rPr>
                        <w:t>のみ対象とした交流会や役員会の開催に係る経費等については対象外としております。</w:t>
                      </w:r>
                    </w:p>
                    <w:p w14:paraId="4134BA9E" w14:textId="77777777" w:rsidR="000C2431" w:rsidRPr="007373AD" w:rsidRDefault="000C2431" w:rsidP="000C2431">
                      <w:pPr>
                        <w:rPr>
                          <w:rFonts w:ascii="HGｺﾞｼｯｸM" w:eastAsia="HGｺﾞｼｯｸM" w:hAnsiTheme="majorEastAsia"/>
                        </w:rPr>
                      </w:pPr>
                    </w:p>
                    <w:p w14:paraId="4CA031B9" w14:textId="77777777" w:rsidR="004455D7" w:rsidRPr="00036C11" w:rsidRDefault="004455D7" w:rsidP="004455D7">
                      <w:pPr>
                        <w:rPr>
                          <w:rFonts w:ascii="HGｺﾞｼｯｸM" w:eastAsia="HGｺﾞｼｯｸM" w:hAnsiTheme="majorEastAsia"/>
                        </w:rPr>
                      </w:pPr>
                      <w:r w:rsidRPr="00036C11">
                        <w:rPr>
                          <w:rFonts w:ascii="HGｺﾞｼｯｸM" w:eastAsia="HGｺﾞｼｯｸM" w:hAnsiTheme="majorEastAsia" w:hint="eastAsia"/>
                        </w:rPr>
                        <w:t>京都ボランティアバンク補助金</w:t>
                      </w:r>
                      <w:r>
                        <w:rPr>
                          <w:rFonts w:ascii="HGｺﾞｼｯｸM" w:eastAsia="HGｺﾞｼｯｸM" w:hAnsiTheme="majorEastAsia" w:hint="eastAsia"/>
                        </w:rPr>
                        <w:t>は、京都府内のボランティア活動を応援します。予算の限りがございますので、すべてにお応えする事は難しいですが出来うる限り、取り組んでまいります。</w:t>
                      </w:r>
                    </w:p>
                    <w:p w14:paraId="38A07028" w14:textId="77777777" w:rsidR="004455D7" w:rsidRPr="00606159" w:rsidRDefault="004455D7" w:rsidP="004455D7">
                      <w:pPr>
                        <w:ind w:left="703" w:hangingChars="250" w:hanging="703"/>
                        <w:rPr>
                          <w:rFonts w:ascii="HGｺﾞｼｯｸM" w:eastAsia="HGｺﾞｼｯｸM" w:hAnsiTheme="majorEastAsia"/>
                          <w:b/>
                          <w:color w:val="FFC000"/>
                        </w:rPr>
                      </w:pPr>
                      <w:r w:rsidRPr="00606159">
                        <w:rPr>
                          <w:rFonts w:ascii="HGｺﾞｼｯｸM" w:eastAsia="HGｺﾞｼｯｸM" w:hAnsiTheme="majorEastAsia" w:hint="eastAsia"/>
                          <w:b/>
                          <w:color w:val="E36C0A" w:themeColor="accent6" w:themeShade="BF"/>
                          <w:sz w:val="28"/>
                        </w:rPr>
                        <w:t>ご不明点がありましたら、ご遠慮なくお問い合わせください。</w:t>
                      </w:r>
                    </w:p>
                  </w:txbxContent>
                </v:textbox>
                <w10:wrap type="through"/>
              </v:shape>
            </w:pict>
          </mc:Fallback>
        </mc:AlternateContent>
      </w:r>
    </w:p>
    <w:sectPr w:rsidR="004455D7" w:rsidRPr="00E149F0" w:rsidSect="004455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8FCF6" w14:textId="77777777" w:rsidR="00CC0396" w:rsidRDefault="00CC0396" w:rsidP="00CC0396">
      <w:r>
        <w:separator/>
      </w:r>
    </w:p>
  </w:endnote>
  <w:endnote w:type="continuationSeparator" w:id="0">
    <w:p w14:paraId="52929CAA" w14:textId="77777777" w:rsidR="00CC0396" w:rsidRDefault="00CC0396" w:rsidP="00CC0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FG丸ｺﾞｼｯｸ体Ca-U">
    <w:altName w:val="游ゴシック"/>
    <w:charset w:val="80"/>
    <w:family w:val="modern"/>
    <w:pitch w:val="fixed"/>
    <w:sig w:usb0="80000283"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7FCD" w14:textId="77777777" w:rsidR="00CC0396" w:rsidRDefault="00CC0396" w:rsidP="00CC0396">
      <w:r>
        <w:separator/>
      </w:r>
    </w:p>
  </w:footnote>
  <w:footnote w:type="continuationSeparator" w:id="0">
    <w:p w14:paraId="606686E6" w14:textId="77777777" w:rsidR="00CC0396" w:rsidRDefault="00CC0396" w:rsidP="00CC0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30A3"/>
    <w:multiLevelType w:val="hybridMultilevel"/>
    <w:tmpl w:val="10AA901C"/>
    <w:lvl w:ilvl="0" w:tplc="17B8660A">
      <w:start w:val="1"/>
      <w:numFmt w:val="upperLetter"/>
      <w:lvlText w:val="%1．"/>
      <w:lvlJc w:val="left"/>
      <w:pPr>
        <w:ind w:left="525" w:hanging="52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BF955E6"/>
    <w:multiLevelType w:val="hybridMultilevel"/>
    <w:tmpl w:val="211462D8"/>
    <w:lvl w:ilvl="0" w:tplc="D4B609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B2408B"/>
    <w:multiLevelType w:val="hybridMultilevel"/>
    <w:tmpl w:val="367EF230"/>
    <w:lvl w:ilvl="0" w:tplc="A54C015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456576B"/>
    <w:multiLevelType w:val="hybridMultilevel"/>
    <w:tmpl w:val="2E967648"/>
    <w:lvl w:ilvl="0" w:tplc="CF30228E">
      <w:start w:val="1"/>
      <w:numFmt w:val="upperLetter"/>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B4A2B53"/>
    <w:multiLevelType w:val="hybridMultilevel"/>
    <w:tmpl w:val="247E5B7A"/>
    <w:lvl w:ilvl="0" w:tplc="D4B609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2853133">
    <w:abstractNumId w:val="4"/>
  </w:num>
  <w:num w:numId="2" w16cid:durableId="1875461812">
    <w:abstractNumId w:val="1"/>
  </w:num>
  <w:num w:numId="3" w16cid:durableId="179054879">
    <w:abstractNumId w:val="2"/>
  </w:num>
  <w:num w:numId="4" w16cid:durableId="2045321767">
    <w:abstractNumId w:val="3"/>
  </w:num>
  <w:num w:numId="5" w16cid:durableId="523788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6159"/>
    <w:rsid w:val="000C2431"/>
    <w:rsid w:val="000F07EC"/>
    <w:rsid w:val="00183C31"/>
    <w:rsid w:val="001F5665"/>
    <w:rsid w:val="0023327E"/>
    <w:rsid w:val="00374257"/>
    <w:rsid w:val="004455D7"/>
    <w:rsid w:val="00606159"/>
    <w:rsid w:val="006442C7"/>
    <w:rsid w:val="00683B7D"/>
    <w:rsid w:val="006D0F28"/>
    <w:rsid w:val="007054C8"/>
    <w:rsid w:val="00722BE3"/>
    <w:rsid w:val="007373AD"/>
    <w:rsid w:val="007B50D2"/>
    <w:rsid w:val="007B77E3"/>
    <w:rsid w:val="007F4352"/>
    <w:rsid w:val="00B819BF"/>
    <w:rsid w:val="00C7265F"/>
    <w:rsid w:val="00CC0396"/>
    <w:rsid w:val="00CD6373"/>
    <w:rsid w:val="00CE5775"/>
    <w:rsid w:val="00D168FC"/>
    <w:rsid w:val="00D54122"/>
    <w:rsid w:val="00DC78C2"/>
    <w:rsid w:val="00E149F0"/>
    <w:rsid w:val="00E46F23"/>
    <w:rsid w:val="00EA1566"/>
    <w:rsid w:val="00EC57FB"/>
    <w:rsid w:val="00F66BB6"/>
    <w:rsid w:val="00F94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05FE5B2"/>
  <w15:docId w15:val="{71F6523C-6650-450A-A46B-39C4A53B8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42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4257"/>
    <w:rPr>
      <w:rFonts w:asciiTheme="majorHAnsi" w:eastAsiaTheme="majorEastAsia" w:hAnsiTheme="majorHAnsi" w:cstheme="majorBidi"/>
      <w:sz w:val="18"/>
      <w:szCs w:val="18"/>
    </w:rPr>
  </w:style>
  <w:style w:type="paragraph" w:styleId="a5">
    <w:name w:val="List Paragraph"/>
    <w:basedOn w:val="a"/>
    <w:uiPriority w:val="34"/>
    <w:qFormat/>
    <w:rsid w:val="004455D7"/>
    <w:pPr>
      <w:ind w:leftChars="400" w:left="840"/>
    </w:pPr>
  </w:style>
  <w:style w:type="paragraph" w:styleId="a6">
    <w:name w:val="header"/>
    <w:basedOn w:val="a"/>
    <w:link w:val="a7"/>
    <w:uiPriority w:val="99"/>
    <w:unhideWhenUsed/>
    <w:rsid w:val="00CC0396"/>
    <w:pPr>
      <w:tabs>
        <w:tab w:val="center" w:pos="4252"/>
        <w:tab w:val="right" w:pos="8504"/>
      </w:tabs>
      <w:snapToGrid w:val="0"/>
    </w:pPr>
  </w:style>
  <w:style w:type="character" w:customStyle="1" w:styleId="a7">
    <w:name w:val="ヘッダー (文字)"/>
    <w:basedOn w:val="a0"/>
    <w:link w:val="a6"/>
    <w:uiPriority w:val="99"/>
    <w:rsid w:val="00CC0396"/>
  </w:style>
  <w:style w:type="paragraph" w:styleId="a8">
    <w:name w:val="footer"/>
    <w:basedOn w:val="a"/>
    <w:link w:val="a9"/>
    <w:uiPriority w:val="99"/>
    <w:unhideWhenUsed/>
    <w:rsid w:val="00CC0396"/>
    <w:pPr>
      <w:tabs>
        <w:tab w:val="center" w:pos="4252"/>
        <w:tab w:val="right" w:pos="8504"/>
      </w:tabs>
      <w:snapToGrid w:val="0"/>
    </w:pPr>
  </w:style>
  <w:style w:type="character" w:customStyle="1" w:styleId="a9">
    <w:name w:val="フッター (文字)"/>
    <w:basedOn w:val="a0"/>
    <w:link w:val="a8"/>
    <w:uiPriority w:val="99"/>
    <w:rsid w:val="00CC0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3</Words>
  <Characters>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河野 拓也</cp:lastModifiedBy>
  <cp:revision>19</cp:revision>
  <cp:lastPrinted>2023-03-29T00:27:00Z</cp:lastPrinted>
  <dcterms:created xsi:type="dcterms:W3CDTF">2020-01-31T08:34:00Z</dcterms:created>
  <dcterms:modified xsi:type="dcterms:W3CDTF">2023-03-30T02:36:00Z</dcterms:modified>
</cp:coreProperties>
</file>